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91B21" w14:textId="789A8E18" w:rsidR="004308EE" w:rsidRPr="00A406D2" w:rsidRDefault="00A406D2" w:rsidP="00A406D2">
      <w:pPr>
        <w:shd w:val="clear" w:color="auto" w:fill="BFBFBF" w:themeFill="background1" w:themeFillShade="BF"/>
        <w:spacing w:after="60"/>
        <w:jc w:val="center"/>
        <w:rPr>
          <w:rFonts w:ascii="Calibri" w:hAnsi="Calibri"/>
          <w:b/>
          <w:bCs/>
          <w:smallCaps/>
          <w:sz w:val="32"/>
        </w:rPr>
      </w:pPr>
      <w:r w:rsidRPr="00A406D2">
        <w:rPr>
          <w:rFonts w:ascii="Calibri" w:hAnsi="Calibri"/>
          <w:b/>
          <w:bCs/>
          <w:smallCaps/>
          <w:sz w:val="32"/>
        </w:rPr>
        <w:t xml:space="preserve">“EXTREME MAKEOVER” </w:t>
      </w:r>
      <w:r w:rsidR="001A1D34">
        <w:rPr>
          <w:rFonts w:ascii="Calibri" w:hAnsi="Calibri"/>
          <w:b/>
          <w:bCs/>
          <w:smallCaps/>
          <w:sz w:val="32"/>
        </w:rPr>
        <w:t>WORKSHEET</w:t>
      </w:r>
      <w:r w:rsidR="00DE1238">
        <w:rPr>
          <w:rFonts w:ascii="Calibri" w:hAnsi="Calibri"/>
          <w:b/>
          <w:bCs/>
          <w:smallCaps/>
          <w:sz w:val="32"/>
        </w:rPr>
        <w:t xml:space="preserve"> (</w:t>
      </w:r>
      <w:r w:rsidR="00DE1238" w:rsidRPr="00A406D2">
        <w:rPr>
          <w:rFonts w:ascii="Calibri" w:hAnsi="Calibri"/>
          <w:b/>
          <w:bCs/>
          <w:smallCaps/>
          <w:sz w:val="32"/>
        </w:rPr>
        <w:t>EPHESIANS 4:22-24</w:t>
      </w:r>
      <w:r w:rsidR="00DE1238">
        <w:rPr>
          <w:rFonts w:ascii="Calibri" w:hAnsi="Calibri"/>
          <w:b/>
          <w:bCs/>
          <w:smallCaps/>
          <w:sz w:val="32"/>
        </w:rPr>
        <w:t>)</w:t>
      </w:r>
      <w:bookmarkStart w:id="0" w:name="_GoBack"/>
      <w:bookmarkEnd w:id="0"/>
    </w:p>
    <w:p w14:paraId="4A1E14D7" w14:textId="3BBA86A1" w:rsidR="00A406D2" w:rsidRPr="00A406D2" w:rsidRDefault="00A406D2" w:rsidP="00A406D2">
      <w:pPr>
        <w:spacing w:after="120"/>
        <w:jc w:val="center"/>
        <w:rPr>
          <w:rFonts w:ascii="Bebas" w:hAnsi="Bebas"/>
          <w:b/>
          <w:bCs/>
          <w:sz w:val="20"/>
        </w:rPr>
      </w:pPr>
      <w:proofErr w:type="gramStart"/>
      <w:r w:rsidRPr="00A406D2">
        <w:rPr>
          <w:rFonts w:ascii="Bebas" w:hAnsi="Bebas"/>
          <w:b/>
          <w:bCs/>
          <w:sz w:val="20"/>
        </w:rPr>
        <w:t>Striving  together</w:t>
      </w:r>
      <w:proofErr w:type="gramEnd"/>
      <w:r w:rsidRPr="00A406D2">
        <w:rPr>
          <w:rFonts w:ascii="Bebas" w:hAnsi="Bebas"/>
          <w:b/>
          <w:bCs/>
          <w:sz w:val="20"/>
        </w:rPr>
        <w:t xml:space="preserve">  for  the scriptural  Strength  to  succeed  in  our  spiritual  struggle </w:t>
      </w:r>
      <w:r>
        <w:rPr>
          <w:rFonts w:ascii="Bebas" w:hAnsi="Bebas"/>
          <w:b/>
          <w:bCs/>
          <w:sz w:val="20"/>
        </w:rPr>
        <w:t xml:space="preserve"> (1  John  2:14)</w:t>
      </w:r>
    </w:p>
    <w:p w14:paraId="732285D8" w14:textId="77777777" w:rsidR="00AB1BB6" w:rsidRPr="00CC4BE9" w:rsidRDefault="00AB1BB6" w:rsidP="00A406D2">
      <w:pPr>
        <w:rPr>
          <w:b/>
          <w:bCs/>
          <w:sz w:val="6"/>
        </w:rPr>
      </w:pPr>
    </w:p>
    <w:p w14:paraId="0E75ACE7" w14:textId="77777777" w:rsidR="00AB1BB6" w:rsidRPr="00CC4BE9" w:rsidRDefault="00AB1BB6" w:rsidP="00A406D2">
      <w:pPr>
        <w:widowControl w:val="0"/>
        <w:autoSpaceDE w:val="0"/>
        <w:autoSpaceDN w:val="0"/>
        <w:adjustRightInd w:val="0"/>
        <w:rPr>
          <w:rFonts w:ascii="Century Gothic" w:hAnsi="Century Gothic" w:cs="Century Gothic"/>
          <w:b/>
          <w:bCs/>
          <w:sz w:val="8"/>
          <w:szCs w:val="26"/>
        </w:rPr>
        <w:sectPr w:rsidR="00AB1BB6" w:rsidRPr="00CC4BE9" w:rsidSect="00AB1BB6">
          <w:pgSz w:w="15840" w:h="12240" w:orient="landscape"/>
          <w:pgMar w:top="720" w:right="720" w:bottom="720" w:left="720" w:header="720" w:footer="720" w:gutter="0"/>
          <w:cols w:space="720"/>
          <w:docGrid w:linePitch="360"/>
        </w:sectPr>
      </w:pPr>
    </w:p>
    <w:p w14:paraId="5376D017" w14:textId="77777777" w:rsidR="00AB1BB6" w:rsidRPr="00AB1BB6" w:rsidRDefault="00AB1BB6" w:rsidP="00AB1BB6">
      <w:pPr>
        <w:widowControl w:val="0"/>
        <w:autoSpaceDE w:val="0"/>
        <w:autoSpaceDN w:val="0"/>
        <w:adjustRightInd w:val="0"/>
        <w:spacing w:after="120"/>
        <w:jc w:val="center"/>
        <w:rPr>
          <w:rFonts w:ascii="Calibri" w:hAnsi="Calibri" w:cs="Times"/>
          <w:sz w:val="22"/>
          <w:szCs w:val="22"/>
          <w:u w:val="single"/>
        </w:rPr>
      </w:pPr>
      <w:r>
        <w:rPr>
          <w:rFonts w:ascii="Calibri" w:hAnsi="Calibri" w:cs="Century Gothic"/>
          <w:b/>
          <w:bCs/>
          <w:sz w:val="22"/>
          <w:szCs w:val="22"/>
          <w:u w:val="single"/>
        </w:rPr>
        <w:lastRenderedPageBreak/>
        <w:t>PUT OFF</w:t>
      </w:r>
    </w:p>
    <w:p w14:paraId="1019E8B6" w14:textId="77777777" w:rsidR="00AB1BB6" w:rsidRPr="00AB1BB6" w:rsidRDefault="00AB1BB6" w:rsidP="00AB1BB6">
      <w:pPr>
        <w:widowControl w:val="0"/>
        <w:autoSpaceDE w:val="0"/>
        <w:autoSpaceDN w:val="0"/>
        <w:adjustRightInd w:val="0"/>
        <w:spacing w:after="120"/>
        <w:jc w:val="both"/>
        <w:rPr>
          <w:rFonts w:ascii="Calibri" w:hAnsi="Calibri" w:cs="Times"/>
          <w:sz w:val="22"/>
          <w:szCs w:val="22"/>
        </w:rPr>
      </w:pPr>
      <w:r w:rsidRPr="00AB1BB6">
        <w:rPr>
          <w:rFonts w:ascii="Calibri" w:hAnsi="Calibri" w:cs="Century Gothic"/>
          <w:sz w:val="22"/>
          <w:szCs w:val="22"/>
        </w:rPr>
        <w:t xml:space="preserve">What do I need to put off? </w:t>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p>
    <w:p w14:paraId="4D01463D" w14:textId="77777777" w:rsidR="00AB1BB6" w:rsidRPr="00AB1BB6" w:rsidRDefault="00AB1BB6" w:rsidP="00AB1BB6">
      <w:pPr>
        <w:widowControl w:val="0"/>
        <w:autoSpaceDE w:val="0"/>
        <w:autoSpaceDN w:val="0"/>
        <w:adjustRightInd w:val="0"/>
        <w:spacing w:before="360" w:after="120"/>
        <w:jc w:val="both"/>
        <w:rPr>
          <w:rFonts w:ascii="Calibri" w:hAnsi="Calibri" w:cs="Times"/>
          <w:b/>
          <w:sz w:val="22"/>
          <w:szCs w:val="22"/>
        </w:rPr>
      </w:pPr>
      <w:r w:rsidRPr="00AB1BB6">
        <w:rPr>
          <w:rFonts w:ascii="Calibri" w:hAnsi="Calibri" w:cs="Century Gothic"/>
          <w:b/>
          <w:i/>
          <w:iCs/>
          <w:sz w:val="22"/>
          <w:szCs w:val="22"/>
        </w:rPr>
        <w:t>Confession:</w:t>
      </w:r>
    </w:p>
    <w:p w14:paraId="44F06DDF" w14:textId="77777777" w:rsidR="00AB1BB6" w:rsidRPr="00AB1BB6" w:rsidRDefault="00AB1BB6" w:rsidP="00AB1BB6">
      <w:pPr>
        <w:widowControl w:val="0"/>
        <w:autoSpaceDE w:val="0"/>
        <w:autoSpaceDN w:val="0"/>
        <w:adjustRightInd w:val="0"/>
        <w:spacing w:after="240"/>
        <w:jc w:val="both"/>
        <w:rPr>
          <w:rFonts w:ascii="Calibri" w:hAnsi="Calibri" w:cs="Times"/>
          <w:sz w:val="22"/>
          <w:szCs w:val="22"/>
        </w:rPr>
      </w:pPr>
      <w:r w:rsidRPr="00AB1BB6">
        <w:rPr>
          <w:rFonts w:ascii="Calibri" w:hAnsi="Calibri" w:cs="Century Gothic"/>
          <w:sz w:val="22"/>
          <w:szCs w:val="22"/>
        </w:rPr>
        <w:t>Have I confessed this sin to the Lord</w:t>
      </w:r>
      <w:r>
        <w:rPr>
          <w:rFonts w:ascii="Calibri" w:hAnsi="Calibri" w:cs="Century Gothic"/>
          <w:sz w:val="22"/>
          <w:szCs w:val="22"/>
        </w:rPr>
        <w:t xml:space="preserve"> (1 John 1:9; Daniel 1:8)</w:t>
      </w:r>
      <w:r w:rsidRPr="00AB1BB6">
        <w:rPr>
          <w:rFonts w:ascii="Calibri" w:hAnsi="Calibri" w:cs="Century Gothic"/>
          <w:sz w:val="22"/>
          <w:szCs w:val="22"/>
        </w:rPr>
        <w:t xml:space="preserve">? </w:t>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p>
    <w:p w14:paraId="56B3EA70" w14:textId="77777777" w:rsidR="00AB1BB6" w:rsidRPr="00AB1BB6" w:rsidRDefault="00AB1BB6" w:rsidP="00AB1BB6">
      <w:pPr>
        <w:widowControl w:val="0"/>
        <w:autoSpaceDE w:val="0"/>
        <w:autoSpaceDN w:val="0"/>
        <w:adjustRightInd w:val="0"/>
        <w:spacing w:after="120"/>
        <w:jc w:val="both"/>
        <w:rPr>
          <w:rFonts w:ascii="Calibri" w:hAnsi="Calibri" w:cs="Times"/>
          <w:sz w:val="22"/>
          <w:szCs w:val="22"/>
        </w:rPr>
      </w:pPr>
      <w:r w:rsidRPr="00AB1BB6">
        <w:rPr>
          <w:rFonts w:ascii="Calibri" w:hAnsi="Calibri" w:cs="Century Gothic"/>
          <w:sz w:val="22"/>
          <w:szCs w:val="22"/>
        </w:rPr>
        <w:t>Do I have a genuine desire to forsake this sin, not because I don’t like the shame or guilt associated with it, but because it displeases God</w:t>
      </w:r>
      <w:r>
        <w:rPr>
          <w:rFonts w:ascii="Calibri" w:hAnsi="Calibri" w:cs="Century Gothic"/>
          <w:sz w:val="22"/>
          <w:szCs w:val="22"/>
        </w:rPr>
        <w:t xml:space="preserve"> (Proverbs 28:13)</w:t>
      </w:r>
      <w:r w:rsidRPr="00AB1BB6">
        <w:rPr>
          <w:rFonts w:ascii="Calibri" w:hAnsi="Calibri" w:cs="Century Gothic"/>
          <w:sz w:val="22"/>
          <w:szCs w:val="22"/>
        </w:rPr>
        <w:t xml:space="preserve">? </w:t>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p>
    <w:p w14:paraId="4F35B024" w14:textId="77777777" w:rsidR="00AB1BB6" w:rsidRPr="00AB1BB6" w:rsidRDefault="00AB1BB6" w:rsidP="00AB1BB6">
      <w:pPr>
        <w:widowControl w:val="0"/>
        <w:autoSpaceDE w:val="0"/>
        <w:autoSpaceDN w:val="0"/>
        <w:adjustRightInd w:val="0"/>
        <w:spacing w:before="360" w:after="120"/>
        <w:jc w:val="both"/>
        <w:rPr>
          <w:rFonts w:ascii="Calibri" w:hAnsi="Calibri" w:cs="Times"/>
          <w:b/>
          <w:sz w:val="22"/>
          <w:szCs w:val="22"/>
        </w:rPr>
      </w:pPr>
      <w:r w:rsidRPr="00AB1BB6">
        <w:rPr>
          <w:rFonts w:ascii="Calibri" w:hAnsi="Calibri" w:cs="Century Gothic"/>
          <w:b/>
          <w:i/>
          <w:iCs/>
          <w:sz w:val="22"/>
          <w:szCs w:val="22"/>
        </w:rPr>
        <w:t>Radical Amputation:</w:t>
      </w:r>
    </w:p>
    <w:p w14:paraId="59B32CAB" w14:textId="77777777" w:rsidR="00AB1BB6" w:rsidRPr="00AB1BB6" w:rsidRDefault="00AB1BB6" w:rsidP="00AB1BB6">
      <w:pPr>
        <w:widowControl w:val="0"/>
        <w:autoSpaceDE w:val="0"/>
        <w:autoSpaceDN w:val="0"/>
        <w:adjustRightInd w:val="0"/>
        <w:spacing w:after="120"/>
        <w:jc w:val="both"/>
        <w:rPr>
          <w:rFonts w:ascii="Calibri" w:hAnsi="Calibri" w:cs="Times"/>
          <w:sz w:val="22"/>
          <w:szCs w:val="22"/>
          <w:u w:val="single"/>
        </w:rPr>
      </w:pPr>
      <w:r w:rsidRPr="00AB1BB6">
        <w:rPr>
          <w:rFonts w:ascii="Calibri" w:hAnsi="Calibri" w:cs="Century Gothic"/>
          <w:sz w:val="22"/>
          <w:szCs w:val="22"/>
        </w:rPr>
        <w:t>What are some elements in my life that are feeding the flesh that need to be rooted out</w:t>
      </w:r>
      <w:r>
        <w:rPr>
          <w:rFonts w:ascii="Calibri" w:hAnsi="Calibri" w:cs="Century Gothic"/>
          <w:sz w:val="22"/>
          <w:szCs w:val="22"/>
        </w:rPr>
        <w:t xml:space="preserve"> (Matthew 5:29-30; Romans 13:14)</w:t>
      </w:r>
      <w:r w:rsidRPr="00AB1BB6">
        <w:rPr>
          <w:rFonts w:ascii="Calibri" w:hAnsi="Calibri" w:cs="Century Gothic"/>
          <w:sz w:val="22"/>
          <w:szCs w:val="22"/>
        </w:rPr>
        <w:t xml:space="preserve">? </w:t>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p>
    <w:p w14:paraId="49C582EC" w14:textId="77777777" w:rsidR="00AB1BB6" w:rsidRPr="00AB1BB6" w:rsidRDefault="00AB1BB6" w:rsidP="00AB1BB6">
      <w:pPr>
        <w:widowControl w:val="0"/>
        <w:autoSpaceDE w:val="0"/>
        <w:autoSpaceDN w:val="0"/>
        <w:adjustRightInd w:val="0"/>
        <w:spacing w:before="360" w:after="120"/>
        <w:jc w:val="both"/>
        <w:rPr>
          <w:rFonts w:ascii="Calibri" w:hAnsi="Calibri" w:cs="Times"/>
          <w:b/>
          <w:sz w:val="22"/>
          <w:szCs w:val="22"/>
        </w:rPr>
      </w:pPr>
      <w:r w:rsidRPr="00AB1BB6">
        <w:rPr>
          <w:rFonts w:ascii="Calibri" w:hAnsi="Calibri" w:cs="Century Gothic"/>
          <w:b/>
          <w:i/>
          <w:iCs/>
          <w:sz w:val="22"/>
          <w:szCs w:val="22"/>
        </w:rPr>
        <w:t>Denial of Self:</w:t>
      </w:r>
    </w:p>
    <w:p w14:paraId="393C79AB" w14:textId="77777777" w:rsidR="00AB1BB6" w:rsidRPr="00AB1BB6" w:rsidRDefault="00AB1BB6" w:rsidP="00AB1BB6">
      <w:pPr>
        <w:widowControl w:val="0"/>
        <w:autoSpaceDE w:val="0"/>
        <w:autoSpaceDN w:val="0"/>
        <w:adjustRightInd w:val="0"/>
        <w:spacing w:after="240"/>
        <w:jc w:val="both"/>
        <w:rPr>
          <w:rFonts w:ascii="Calibri" w:hAnsi="Calibri" w:cs="Times"/>
          <w:sz w:val="22"/>
          <w:szCs w:val="22"/>
        </w:rPr>
      </w:pPr>
      <w:r w:rsidRPr="00AB1BB6">
        <w:rPr>
          <w:rFonts w:ascii="Calibri" w:hAnsi="Calibri" w:cs="Century Gothic"/>
          <w:sz w:val="22"/>
          <w:szCs w:val="22"/>
        </w:rPr>
        <w:t>Have I medita</w:t>
      </w:r>
      <w:r>
        <w:rPr>
          <w:rFonts w:ascii="Calibri" w:hAnsi="Calibri" w:cs="Century Gothic"/>
          <w:sz w:val="22"/>
          <w:szCs w:val="22"/>
        </w:rPr>
        <w:t>ted on the truth of Titus 2:11-</w:t>
      </w:r>
      <w:r w:rsidRPr="00AB1BB6">
        <w:rPr>
          <w:rFonts w:ascii="Calibri" w:hAnsi="Calibri" w:cs="Century Gothic"/>
          <w:sz w:val="22"/>
          <w:szCs w:val="22"/>
        </w:rPr>
        <w:t xml:space="preserve">12, that God’s grace can help me say “no” to this sin the next time I am tempted? </w:t>
      </w:r>
      <w:r>
        <w:rPr>
          <w:rFonts w:ascii="Calibri" w:hAnsi="Calibri" w:cs="Century Gothic"/>
          <w:sz w:val="22"/>
          <w:szCs w:val="22"/>
          <w:u w:val="single"/>
        </w:rPr>
        <w:tab/>
      </w:r>
      <w:r>
        <w:rPr>
          <w:rFonts w:ascii="Calibri" w:hAnsi="Calibri" w:cs="Century Gothic"/>
          <w:sz w:val="22"/>
          <w:szCs w:val="22"/>
          <w:u w:val="single"/>
        </w:rPr>
        <w:tab/>
      </w:r>
    </w:p>
    <w:p w14:paraId="6014581B" w14:textId="77777777" w:rsidR="00AB1BB6" w:rsidRPr="00AB1BB6" w:rsidRDefault="00AB1BB6" w:rsidP="00AB1BB6">
      <w:pPr>
        <w:widowControl w:val="0"/>
        <w:autoSpaceDE w:val="0"/>
        <w:autoSpaceDN w:val="0"/>
        <w:adjustRightInd w:val="0"/>
        <w:spacing w:after="240"/>
        <w:jc w:val="both"/>
        <w:rPr>
          <w:rFonts w:ascii="Calibri" w:hAnsi="Calibri" w:cs="Times"/>
          <w:sz w:val="22"/>
          <w:szCs w:val="22"/>
        </w:rPr>
      </w:pPr>
      <w:r w:rsidRPr="00AB1BB6">
        <w:rPr>
          <w:rFonts w:ascii="Calibri" w:hAnsi="Calibri" w:cs="Century Gothic"/>
          <w:sz w:val="22"/>
          <w:szCs w:val="22"/>
        </w:rPr>
        <w:t xml:space="preserve">When am I most likely to be tempted with this sin? </w:t>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p>
    <w:p w14:paraId="0784EC7D" w14:textId="77777777" w:rsidR="00AB1BB6" w:rsidRPr="00AB1BB6" w:rsidRDefault="00AB1BB6" w:rsidP="00AB1BB6">
      <w:pPr>
        <w:widowControl w:val="0"/>
        <w:autoSpaceDE w:val="0"/>
        <w:autoSpaceDN w:val="0"/>
        <w:adjustRightInd w:val="0"/>
        <w:spacing w:after="120"/>
        <w:jc w:val="both"/>
        <w:rPr>
          <w:rFonts w:ascii="Calibri" w:hAnsi="Calibri" w:cs="Times"/>
          <w:sz w:val="22"/>
          <w:szCs w:val="22"/>
          <w:u w:val="single"/>
        </w:rPr>
      </w:pPr>
      <w:r w:rsidRPr="00AB1BB6">
        <w:rPr>
          <w:rFonts w:ascii="Calibri" w:hAnsi="Calibri" w:cs="Century Gothic"/>
          <w:sz w:val="22"/>
          <w:szCs w:val="22"/>
        </w:rPr>
        <w:t>Who can I talk to for accountability each day about both radical amputation (i.e., not making provision for the f</w:t>
      </w:r>
      <w:r>
        <w:rPr>
          <w:rFonts w:ascii="Calibri" w:hAnsi="Calibri" w:cs="Century Gothic"/>
          <w:sz w:val="22"/>
          <w:szCs w:val="22"/>
        </w:rPr>
        <w:t xml:space="preserve">lesh) and daily denial of self (Ecclesiastes 49-12)? </w:t>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p>
    <w:p w14:paraId="11712160" w14:textId="77777777" w:rsidR="00AB1BB6" w:rsidRPr="00AB1BB6" w:rsidRDefault="00AB1BB6" w:rsidP="00AB1BB6">
      <w:pPr>
        <w:widowControl w:val="0"/>
        <w:autoSpaceDE w:val="0"/>
        <w:autoSpaceDN w:val="0"/>
        <w:adjustRightInd w:val="0"/>
        <w:spacing w:after="120"/>
        <w:jc w:val="center"/>
        <w:rPr>
          <w:rFonts w:ascii="Calibri" w:hAnsi="Calibri" w:cs="Century Gothic"/>
          <w:b/>
          <w:bCs/>
          <w:sz w:val="22"/>
          <w:szCs w:val="22"/>
          <w:u w:val="single"/>
        </w:rPr>
      </w:pPr>
      <w:r w:rsidRPr="00AB1BB6">
        <w:rPr>
          <w:rFonts w:ascii="Calibri" w:hAnsi="Calibri" w:cs="Century Gothic"/>
          <w:b/>
          <w:bCs/>
          <w:sz w:val="22"/>
          <w:szCs w:val="22"/>
          <w:u w:val="single"/>
        </w:rPr>
        <w:lastRenderedPageBreak/>
        <w:t>RENEW MIND</w:t>
      </w:r>
    </w:p>
    <w:p w14:paraId="3C1A0890" w14:textId="77777777" w:rsidR="00AB1BB6" w:rsidRPr="00AB1BB6" w:rsidRDefault="00AB1BB6" w:rsidP="00AB1BB6">
      <w:pPr>
        <w:widowControl w:val="0"/>
        <w:autoSpaceDE w:val="0"/>
        <w:autoSpaceDN w:val="0"/>
        <w:adjustRightInd w:val="0"/>
        <w:spacing w:after="240"/>
        <w:jc w:val="both"/>
        <w:rPr>
          <w:rFonts w:ascii="Calibri" w:hAnsi="Calibri" w:cs="Times"/>
          <w:sz w:val="22"/>
          <w:szCs w:val="22"/>
          <w:u w:val="single"/>
        </w:rPr>
      </w:pPr>
      <w:r w:rsidRPr="00AB1BB6">
        <w:rPr>
          <w:rFonts w:ascii="Calibri" w:hAnsi="Calibri" w:cs="Century Gothic"/>
          <w:sz w:val="22"/>
          <w:szCs w:val="22"/>
        </w:rPr>
        <w:t>Am I having daily devotions and prayer</w:t>
      </w:r>
      <w:r>
        <w:rPr>
          <w:rFonts w:ascii="Calibri" w:hAnsi="Calibri" w:cs="Century Gothic"/>
          <w:sz w:val="22"/>
          <w:szCs w:val="22"/>
        </w:rPr>
        <w:t xml:space="preserve"> (John 15:3; 17:17; 1 Peter 2:1-3)</w:t>
      </w:r>
      <w:r w:rsidRPr="00AB1BB6">
        <w:rPr>
          <w:rFonts w:ascii="Calibri" w:hAnsi="Calibri" w:cs="Century Gothic"/>
          <w:sz w:val="22"/>
          <w:szCs w:val="22"/>
        </w:rPr>
        <w:t xml:space="preserve">? </w:t>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p>
    <w:p w14:paraId="4DC747FD" w14:textId="77777777" w:rsidR="00AB1BB6" w:rsidRPr="00AB1BB6" w:rsidRDefault="00AB1BB6" w:rsidP="00AB1BB6">
      <w:pPr>
        <w:widowControl w:val="0"/>
        <w:autoSpaceDE w:val="0"/>
        <w:autoSpaceDN w:val="0"/>
        <w:adjustRightInd w:val="0"/>
        <w:spacing w:after="240"/>
        <w:jc w:val="both"/>
        <w:rPr>
          <w:rFonts w:ascii="Calibri" w:hAnsi="Calibri" w:cs="Times"/>
          <w:sz w:val="22"/>
          <w:szCs w:val="22"/>
          <w:u w:val="single"/>
        </w:rPr>
      </w:pPr>
      <w:r w:rsidRPr="00AB1BB6">
        <w:rPr>
          <w:rFonts w:ascii="Calibri" w:hAnsi="Calibri" w:cs="Century Gothic"/>
          <w:sz w:val="22"/>
          <w:szCs w:val="22"/>
        </w:rPr>
        <w:t xml:space="preserve">If not, when will I schedule in this relationship-building time with God? </w:t>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p>
    <w:p w14:paraId="7121A048" w14:textId="77777777" w:rsidR="00AB1BB6" w:rsidRPr="00AB1BB6" w:rsidRDefault="00AB1BB6" w:rsidP="00AB1BB6">
      <w:pPr>
        <w:widowControl w:val="0"/>
        <w:autoSpaceDE w:val="0"/>
        <w:autoSpaceDN w:val="0"/>
        <w:adjustRightInd w:val="0"/>
        <w:spacing w:after="240"/>
        <w:jc w:val="both"/>
        <w:rPr>
          <w:rFonts w:ascii="Calibri" w:hAnsi="Calibri" w:cs="Times"/>
          <w:sz w:val="22"/>
          <w:szCs w:val="22"/>
          <w:u w:val="single"/>
        </w:rPr>
      </w:pPr>
      <w:r w:rsidRPr="00AB1BB6">
        <w:rPr>
          <w:rFonts w:ascii="Calibri" w:hAnsi="Calibri" w:cs="Century Gothic"/>
          <w:sz w:val="22"/>
          <w:szCs w:val="22"/>
        </w:rPr>
        <w:t>What are some passages of Scripture that apply to this situ</w:t>
      </w:r>
      <w:r>
        <w:rPr>
          <w:rFonts w:ascii="Calibri" w:hAnsi="Calibri" w:cs="Century Gothic"/>
          <w:sz w:val="22"/>
          <w:szCs w:val="22"/>
        </w:rPr>
        <w:t xml:space="preserve">ation that I can meditate upon (Psalm 119:9, 11)? (You might need to talk to a spiritual mentor to help you find some good verses.) </w:t>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p>
    <w:p w14:paraId="320ECF29" w14:textId="77777777" w:rsidR="00AB1BB6" w:rsidRPr="00AB1BB6" w:rsidRDefault="00AB1BB6" w:rsidP="00AB1BB6">
      <w:pPr>
        <w:widowControl w:val="0"/>
        <w:autoSpaceDE w:val="0"/>
        <w:autoSpaceDN w:val="0"/>
        <w:adjustRightInd w:val="0"/>
        <w:spacing w:after="240"/>
        <w:jc w:val="both"/>
        <w:rPr>
          <w:rFonts w:ascii="Calibri" w:hAnsi="Calibri" w:cs="Times"/>
          <w:sz w:val="22"/>
          <w:szCs w:val="22"/>
          <w:u w:val="single"/>
        </w:rPr>
      </w:pPr>
      <w:r w:rsidRPr="00AB1BB6">
        <w:rPr>
          <w:rFonts w:ascii="Calibri" w:hAnsi="Calibri" w:cs="Century Gothic"/>
          <w:sz w:val="22"/>
          <w:szCs w:val="22"/>
        </w:rPr>
        <w:t xml:space="preserve">What are some attributes (i.e., “glory”) of God that I need to “behold” that will help me be changed away </w:t>
      </w:r>
      <w:r>
        <w:rPr>
          <w:rFonts w:ascii="Calibri" w:hAnsi="Calibri" w:cs="Century Gothic"/>
          <w:sz w:val="22"/>
          <w:szCs w:val="22"/>
        </w:rPr>
        <w:t xml:space="preserve">from this sin into God’s image (2 Corinthians 3:18)? </w:t>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p>
    <w:p w14:paraId="7D2E2C09" w14:textId="77777777" w:rsidR="00AB1BB6" w:rsidRPr="00AB1BB6" w:rsidRDefault="00AB1BB6" w:rsidP="00AB1BB6">
      <w:pPr>
        <w:widowControl w:val="0"/>
        <w:autoSpaceDE w:val="0"/>
        <w:autoSpaceDN w:val="0"/>
        <w:adjustRightInd w:val="0"/>
        <w:spacing w:after="240"/>
        <w:jc w:val="both"/>
        <w:rPr>
          <w:rFonts w:ascii="Calibri" w:hAnsi="Calibri" w:cs="Century Gothic"/>
          <w:sz w:val="22"/>
          <w:szCs w:val="22"/>
          <w:u w:val="single"/>
        </w:rPr>
      </w:pPr>
      <w:r>
        <w:rPr>
          <w:rFonts w:ascii="Calibri" w:hAnsi="Calibri" w:cs="Century Gothic"/>
          <w:sz w:val="22"/>
          <w:szCs w:val="22"/>
        </w:rPr>
        <w:t>What are some promises of God that I can claim to help me overcome sin (2 Peter 1:4)?</w:t>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p>
    <w:p w14:paraId="6F5C54CC" w14:textId="77777777" w:rsidR="00AB1BB6" w:rsidRPr="00AB1BB6" w:rsidRDefault="00AB1BB6" w:rsidP="00AB1BB6">
      <w:pPr>
        <w:widowControl w:val="0"/>
        <w:autoSpaceDE w:val="0"/>
        <w:autoSpaceDN w:val="0"/>
        <w:adjustRightInd w:val="0"/>
        <w:spacing w:after="240"/>
        <w:jc w:val="both"/>
        <w:rPr>
          <w:rFonts w:ascii="Calibri" w:hAnsi="Calibri" w:cs="Times"/>
          <w:sz w:val="22"/>
          <w:szCs w:val="22"/>
          <w:u w:val="single"/>
        </w:rPr>
      </w:pPr>
      <w:r w:rsidRPr="00AB1BB6">
        <w:rPr>
          <w:rFonts w:ascii="Calibri" w:hAnsi="Calibri" w:cs="Century Gothic"/>
          <w:sz w:val="22"/>
          <w:szCs w:val="22"/>
        </w:rPr>
        <w:t xml:space="preserve">Who can keep me accountable with this? </w:t>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p>
    <w:p w14:paraId="442DF5F1" w14:textId="77777777" w:rsidR="00AB1BB6" w:rsidRPr="00AB1BB6" w:rsidRDefault="00AB1BB6" w:rsidP="00AB1BB6">
      <w:pPr>
        <w:widowControl w:val="0"/>
        <w:autoSpaceDE w:val="0"/>
        <w:autoSpaceDN w:val="0"/>
        <w:adjustRightInd w:val="0"/>
        <w:spacing w:after="120"/>
        <w:jc w:val="center"/>
        <w:rPr>
          <w:rFonts w:ascii="Calibri" w:hAnsi="Calibri" w:cs="Century Gothic"/>
          <w:b/>
          <w:bCs/>
          <w:sz w:val="22"/>
          <w:szCs w:val="22"/>
          <w:u w:val="single"/>
        </w:rPr>
      </w:pPr>
      <w:r w:rsidRPr="00AB1BB6">
        <w:rPr>
          <w:rFonts w:ascii="Calibri" w:hAnsi="Calibri" w:cs="Century Gothic"/>
          <w:b/>
          <w:bCs/>
          <w:sz w:val="22"/>
          <w:szCs w:val="22"/>
          <w:u w:val="single"/>
        </w:rPr>
        <w:lastRenderedPageBreak/>
        <w:t>PUT ON</w:t>
      </w:r>
    </w:p>
    <w:p w14:paraId="324104AE" w14:textId="77777777" w:rsidR="00AB1BB6" w:rsidRPr="00AB1BB6" w:rsidRDefault="00AB1BB6" w:rsidP="00AB1BB6">
      <w:pPr>
        <w:widowControl w:val="0"/>
        <w:autoSpaceDE w:val="0"/>
        <w:autoSpaceDN w:val="0"/>
        <w:adjustRightInd w:val="0"/>
        <w:spacing w:after="240"/>
        <w:jc w:val="both"/>
        <w:rPr>
          <w:rFonts w:ascii="Calibri" w:hAnsi="Calibri" w:cs="Times"/>
          <w:sz w:val="22"/>
          <w:szCs w:val="22"/>
          <w:u w:val="single"/>
        </w:rPr>
      </w:pPr>
      <w:r w:rsidRPr="00AB1BB6">
        <w:rPr>
          <w:rFonts w:ascii="Calibri" w:hAnsi="Calibri" w:cs="Century Gothic"/>
          <w:sz w:val="22"/>
          <w:szCs w:val="22"/>
        </w:rPr>
        <w:t>Does Scripture prescribe something specific for me to “put on”</w:t>
      </w:r>
      <w:r>
        <w:rPr>
          <w:rFonts w:ascii="Calibri" w:hAnsi="Calibri" w:cs="Century Gothic"/>
          <w:sz w:val="22"/>
          <w:szCs w:val="22"/>
        </w:rPr>
        <w:t xml:space="preserve"> in replacement of this sin (e.g., prayer instead of worry, Philippians 4:6)? </w:t>
      </w:r>
      <w:r w:rsidR="00AC714A">
        <w:rPr>
          <w:rFonts w:ascii="Calibri" w:hAnsi="Calibri" w:cs="Century Gothic"/>
          <w:sz w:val="22"/>
          <w:szCs w:val="22"/>
          <w:u w:val="single"/>
        </w:rPr>
        <w:tab/>
      </w:r>
      <w:r w:rsidR="00AC714A">
        <w:rPr>
          <w:rFonts w:ascii="Calibri" w:hAnsi="Calibri" w:cs="Century Gothic"/>
          <w:sz w:val="22"/>
          <w:szCs w:val="22"/>
          <w:u w:val="single"/>
        </w:rPr>
        <w:tab/>
      </w:r>
      <w:r w:rsidR="00AC714A">
        <w:rPr>
          <w:rFonts w:ascii="Calibri" w:hAnsi="Calibri" w:cs="Century Gothic"/>
          <w:sz w:val="22"/>
          <w:szCs w:val="22"/>
          <w:u w:val="single"/>
        </w:rPr>
        <w:tab/>
      </w:r>
      <w:r w:rsidR="00AC714A">
        <w:rPr>
          <w:rFonts w:ascii="Calibri" w:hAnsi="Calibri" w:cs="Century Gothic"/>
          <w:sz w:val="22"/>
          <w:szCs w:val="22"/>
          <w:u w:val="single"/>
        </w:rPr>
        <w:tab/>
      </w:r>
      <w:r w:rsidR="00AC714A">
        <w:rPr>
          <w:rFonts w:ascii="Calibri" w:hAnsi="Calibri" w:cs="Century Gothic"/>
          <w:sz w:val="22"/>
          <w:szCs w:val="22"/>
          <w:u w:val="single"/>
        </w:rPr>
        <w:tab/>
      </w:r>
      <w:r w:rsidR="00AC714A">
        <w:rPr>
          <w:rFonts w:ascii="Calibri" w:hAnsi="Calibri" w:cs="Century Gothic"/>
          <w:sz w:val="22"/>
          <w:szCs w:val="22"/>
          <w:u w:val="single"/>
        </w:rPr>
        <w:tab/>
      </w:r>
      <w:r w:rsidR="00AC714A">
        <w:rPr>
          <w:rFonts w:ascii="Calibri" w:hAnsi="Calibri" w:cs="Century Gothic"/>
          <w:sz w:val="22"/>
          <w:szCs w:val="22"/>
          <w:u w:val="single"/>
        </w:rPr>
        <w:tab/>
      </w:r>
      <w:r w:rsidR="00AC714A">
        <w:rPr>
          <w:rFonts w:ascii="Calibri" w:hAnsi="Calibri" w:cs="Century Gothic"/>
          <w:sz w:val="22"/>
          <w:szCs w:val="22"/>
          <w:u w:val="single"/>
        </w:rPr>
        <w:tab/>
      </w:r>
      <w:r w:rsidR="00AC714A">
        <w:rPr>
          <w:rFonts w:ascii="Calibri" w:hAnsi="Calibri" w:cs="Century Gothic"/>
          <w:sz w:val="22"/>
          <w:szCs w:val="22"/>
          <w:u w:val="single"/>
        </w:rPr>
        <w:tab/>
      </w:r>
      <w:r w:rsidR="00AC714A">
        <w:rPr>
          <w:rFonts w:ascii="Calibri" w:hAnsi="Calibri" w:cs="Century Gothic"/>
          <w:sz w:val="22"/>
          <w:szCs w:val="22"/>
          <w:u w:val="single"/>
        </w:rPr>
        <w:tab/>
      </w:r>
      <w:r w:rsidR="00AC714A">
        <w:rPr>
          <w:rFonts w:ascii="Calibri" w:hAnsi="Calibri" w:cs="Century Gothic"/>
          <w:sz w:val="22"/>
          <w:szCs w:val="22"/>
          <w:u w:val="single"/>
        </w:rPr>
        <w:tab/>
      </w:r>
      <w:r w:rsidR="00AC714A">
        <w:rPr>
          <w:rFonts w:ascii="Calibri" w:hAnsi="Calibri" w:cs="Century Gothic"/>
          <w:sz w:val="22"/>
          <w:szCs w:val="22"/>
          <w:u w:val="single"/>
        </w:rPr>
        <w:tab/>
      </w:r>
      <w:r w:rsidR="00AC714A">
        <w:rPr>
          <w:rFonts w:ascii="Calibri" w:hAnsi="Calibri" w:cs="Century Gothic"/>
          <w:sz w:val="22"/>
          <w:szCs w:val="22"/>
          <w:u w:val="single"/>
        </w:rPr>
        <w:tab/>
      </w:r>
    </w:p>
    <w:p w14:paraId="035D50CB" w14:textId="77777777" w:rsidR="00AB1BB6" w:rsidRPr="00AB1BB6" w:rsidRDefault="00AB1BB6" w:rsidP="00AB1BB6">
      <w:pPr>
        <w:widowControl w:val="0"/>
        <w:autoSpaceDE w:val="0"/>
        <w:autoSpaceDN w:val="0"/>
        <w:adjustRightInd w:val="0"/>
        <w:spacing w:after="240"/>
        <w:jc w:val="both"/>
        <w:rPr>
          <w:rFonts w:ascii="Calibri" w:hAnsi="Calibri" w:cs="Times"/>
          <w:sz w:val="22"/>
          <w:szCs w:val="22"/>
          <w:u w:val="single"/>
        </w:rPr>
      </w:pPr>
      <w:r w:rsidRPr="00AB1BB6">
        <w:rPr>
          <w:rFonts w:ascii="Calibri" w:hAnsi="Calibri" w:cs="Century Gothic"/>
          <w:sz w:val="22"/>
          <w:szCs w:val="22"/>
        </w:rPr>
        <w:t xml:space="preserve">What are some other practical righteous actions, thoughts, habits, etc. that you can add to your life in replacement of this sin? </w:t>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r>
        <w:rPr>
          <w:rFonts w:ascii="Calibri" w:hAnsi="Calibri" w:cs="Century Gothic"/>
          <w:sz w:val="22"/>
          <w:szCs w:val="22"/>
          <w:u w:val="single"/>
        </w:rPr>
        <w:tab/>
      </w:r>
    </w:p>
    <w:p w14:paraId="2DF13D76" w14:textId="77777777" w:rsidR="00AB1BB6" w:rsidRPr="00AC714A" w:rsidRDefault="00AB1BB6" w:rsidP="00AB1BB6">
      <w:pPr>
        <w:widowControl w:val="0"/>
        <w:autoSpaceDE w:val="0"/>
        <w:autoSpaceDN w:val="0"/>
        <w:adjustRightInd w:val="0"/>
        <w:spacing w:after="240"/>
        <w:jc w:val="both"/>
        <w:rPr>
          <w:rFonts w:ascii="Calibri" w:hAnsi="Calibri" w:cs="Times"/>
          <w:spacing w:val="-4"/>
          <w:sz w:val="22"/>
          <w:szCs w:val="22"/>
        </w:rPr>
      </w:pPr>
      <w:r w:rsidRPr="00AC714A">
        <w:rPr>
          <w:rFonts w:ascii="Calibri" w:hAnsi="Calibri" w:cs="Century Gothic"/>
          <w:spacing w:val="-4"/>
          <w:sz w:val="22"/>
          <w:szCs w:val="22"/>
        </w:rPr>
        <w:t>Consider compiling a “Thanksgiving List” of physical and spiritual benefits for which you can praise God (Ephesians 5:4; Philippians 4:6). The benefit of this project is that it will help you remind yourself (in the midst of temptation) that “fullness of joy” and “pleasures forevermore” are only in God’s presence and through a relationship with Him (Psalm 16:11). There is more joy and pleasure in reminding yourself of all that God has done for you than in the pleasures of sin that last for only a season (Hebrews 11:25).</w:t>
      </w:r>
    </w:p>
    <w:p w14:paraId="1ACF96CF" w14:textId="77777777" w:rsidR="00AB1BB6" w:rsidRPr="00AB1BB6" w:rsidRDefault="00AB1BB6" w:rsidP="00AB1BB6">
      <w:pPr>
        <w:widowControl w:val="0"/>
        <w:autoSpaceDE w:val="0"/>
        <w:autoSpaceDN w:val="0"/>
        <w:adjustRightInd w:val="0"/>
        <w:spacing w:after="60"/>
        <w:jc w:val="center"/>
        <w:rPr>
          <w:rFonts w:ascii="Calibri" w:hAnsi="Calibri" w:cs="Times"/>
          <w:sz w:val="22"/>
          <w:szCs w:val="22"/>
        </w:rPr>
      </w:pPr>
      <w:r w:rsidRPr="00AB1BB6">
        <w:rPr>
          <w:rFonts w:ascii="Calibri" w:hAnsi="Calibri" w:cs="Century Gothic"/>
          <w:b/>
          <w:bCs/>
          <w:i/>
          <w:iCs/>
          <w:sz w:val="22"/>
          <w:szCs w:val="22"/>
        </w:rPr>
        <w:t>Meditate on this encouragement:</w:t>
      </w:r>
    </w:p>
    <w:p w14:paraId="28D94CDB" w14:textId="77777777" w:rsidR="000333E3" w:rsidRPr="00AC714A" w:rsidRDefault="00AC714A" w:rsidP="00AC714A">
      <w:pPr>
        <w:widowControl w:val="0"/>
        <w:autoSpaceDE w:val="0"/>
        <w:autoSpaceDN w:val="0"/>
        <w:adjustRightInd w:val="0"/>
        <w:spacing w:before="60" w:after="60"/>
        <w:jc w:val="both"/>
        <w:rPr>
          <w:rFonts w:ascii="Calibri" w:hAnsi="Calibri" w:cs="Century Gothic"/>
          <w:sz w:val="20"/>
          <w:szCs w:val="20"/>
        </w:rPr>
      </w:pPr>
      <w:r>
        <w:rPr>
          <w:rFonts w:ascii="Calibri" w:hAnsi="Calibri" w:cs="Century Gothic"/>
          <w:noProof/>
          <w:sz w:val="22"/>
          <w:szCs w:val="22"/>
        </w:rPr>
        <w:drawing>
          <wp:anchor distT="0" distB="0" distL="114300" distR="114300" simplePos="0" relativeHeight="251658240" behindDoc="0" locked="0" layoutInCell="1" allowOverlap="1" wp14:anchorId="733BA357" wp14:editId="51F630FF">
            <wp:simplePos x="0" y="0"/>
            <wp:positionH relativeFrom="column">
              <wp:posOffset>1346835</wp:posOffset>
            </wp:positionH>
            <wp:positionV relativeFrom="paragraph">
              <wp:posOffset>666750</wp:posOffset>
            </wp:positionV>
            <wp:extent cx="1420495" cy="1118235"/>
            <wp:effectExtent l="0" t="0" r="1905" b="0"/>
            <wp:wrapSquare wrapText="bothSides"/>
            <wp:docPr id="1" name="Picture 1" descr="Macintosh HD:Users:YouthPastor:Google Drive:Church:Single Focus:Graphics:Band of Brothers:BO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YouthPastor:Google Drive:Church:Single Focus:Graphics:Band of Brothers:BOB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0495" cy="1118235"/>
                    </a:xfrm>
                    <a:prstGeom prst="rect">
                      <a:avLst/>
                    </a:prstGeom>
                    <a:noFill/>
                    <a:ln>
                      <a:noFill/>
                    </a:ln>
                  </pic:spPr>
                </pic:pic>
              </a:graphicData>
            </a:graphic>
            <wp14:sizeRelH relativeFrom="page">
              <wp14:pctWidth>0</wp14:pctWidth>
            </wp14:sizeRelH>
            <wp14:sizeRelV relativeFrom="page">
              <wp14:pctHeight>0</wp14:pctHeight>
            </wp14:sizeRelV>
          </wp:anchor>
        </w:drawing>
      </w:r>
      <w:r w:rsidR="000333E3" w:rsidRPr="00AC714A">
        <w:rPr>
          <w:rFonts w:ascii="Calibri" w:hAnsi="Calibri" w:cs="Century Gothic"/>
          <w:sz w:val="20"/>
          <w:szCs w:val="20"/>
        </w:rPr>
        <w:t>Do not be deceived: God is not mocked, for whatever one sows, that will he also reap. For the one who sows to his own flesh will from the flesh reap corruption, but the one who sows to the Spirit will from the Spirit reap eternal life. And let us not grow weary of doing good, for in due season we will reap, if we do not give up.</w:t>
      </w:r>
    </w:p>
    <w:p w14:paraId="3366363D" w14:textId="77777777" w:rsidR="00AB1BB6" w:rsidRPr="00AC714A" w:rsidRDefault="00AB1BB6" w:rsidP="00AB1BB6">
      <w:pPr>
        <w:widowControl w:val="0"/>
        <w:autoSpaceDE w:val="0"/>
        <w:autoSpaceDN w:val="0"/>
        <w:adjustRightInd w:val="0"/>
        <w:spacing w:before="60" w:after="60"/>
        <w:jc w:val="center"/>
        <w:rPr>
          <w:rFonts w:ascii="Calibri" w:hAnsi="Calibri"/>
          <w:i/>
          <w:sz w:val="20"/>
          <w:szCs w:val="20"/>
        </w:rPr>
      </w:pPr>
      <w:r w:rsidRPr="00AC714A">
        <w:rPr>
          <w:rFonts w:ascii="Calibri" w:hAnsi="Calibri" w:cs="Century Gothic"/>
          <w:i/>
          <w:sz w:val="20"/>
          <w:szCs w:val="20"/>
        </w:rPr>
        <w:t>(Galatians 6:7-9)</w:t>
      </w:r>
    </w:p>
    <w:sectPr w:rsidR="00AB1BB6" w:rsidRPr="00AC714A" w:rsidSect="00AB1BB6">
      <w:type w:val="continuous"/>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Beba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BB6"/>
    <w:rsid w:val="000333E3"/>
    <w:rsid w:val="001A1D34"/>
    <w:rsid w:val="004308EE"/>
    <w:rsid w:val="00A406D2"/>
    <w:rsid w:val="00AB1BB6"/>
    <w:rsid w:val="00AC714A"/>
    <w:rsid w:val="00B8518C"/>
    <w:rsid w:val="00C779E3"/>
    <w:rsid w:val="00CC4BE9"/>
    <w:rsid w:val="00DE1238"/>
    <w:rsid w:val="00E56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6DFB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714A"/>
    <w:rPr>
      <w:rFonts w:ascii="Lucida Grande" w:hAnsi="Lucida Grande"/>
      <w:sz w:val="18"/>
      <w:szCs w:val="18"/>
    </w:rPr>
  </w:style>
  <w:style w:type="character" w:customStyle="1" w:styleId="BalloonTextChar">
    <w:name w:val="Balloon Text Char"/>
    <w:basedOn w:val="DefaultParagraphFont"/>
    <w:link w:val="BalloonText"/>
    <w:uiPriority w:val="99"/>
    <w:semiHidden/>
    <w:rsid w:val="00AC714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714A"/>
    <w:rPr>
      <w:rFonts w:ascii="Lucida Grande" w:hAnsi="Lucida Grande"/>
      <w:sz w:val="18"/>
      <w:szCs w:val="18"/>
    </w:rPr>
  </w:style>
  <w:style w:type="character" w:customStyle="1" w:styleId="BalloonTextChar">
    <w:name w:val="Balloon Text Char"/>
    <w:basedOn w:val="DefaultParagraphFont"/>
    <w:link w:val="BalloonText"/>
    <w:uiPriority w:val="99"/>
    <w:semiHidden/>
    <w:rsid w:val="00AC714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440</Words>
  <Characters>2512</Characters>
  <Application>Microsoft Macintosh Word</Application>
  <DocSecurity>0</DocSecurity>
  <Lines>20</Lines>
  <Paragraphs>5</Paragraphs>
  <ScaleCrop>false</ScaleCrop>
  <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Lewis</dc:creator>
  <cp:keywords/>
  <dc:description/>
  <cp:lastModifiedBy>Keith Lewis</cp:lastModifiedBy>
  <cp:revision>7</cp:revision>
  <dcterms:created xsi:type="dcterms:W3CDTF">2014-03-07T19:47:00Z</dcterms:created>
  <dcterms:modified xsi:type="dcterms:W3CDTF">2014-04-14T17:06:00Z</dcterms:modified>
</cp:coreProperties>
</file>