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1125E49D"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7770EB">
        <w:rPr>
          <w:rFonts w:ascii="Adobe Caslon Pro" w:hAnsi="Adobe Caslon Pro"/>
          <w:b/>
          <w:sz w:val="28"/>
        </w:rPr>
        <w:t>4</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7A25E656" w:rsidR="002916EB" w:rsidRDefault="000C6C3D" w:rsidP="002916EB">
      <w:pPr>
        <w:ind w:firstLine="720"/>
        <w:rPr>
          <w:rFonts w:ascii="Adobe Caslon Pro" w:hAnsi="Adobe Caslon Pro"/>
          <w:sz w:val="28"/>
        </w:rPr>
      </w:pPr>
      <w:r>
        <w:rPr>
          <w:rFonts w:ascii="Adobe Caslon Pro" w:hAnsi="Adobe Caslon Pro"/>
          <w:sz w:val="28"/>
        </w:rPr>
        <w:t xml:space="preserve">  </w:t>
      </w:r>
      <w:r w:rsidR="004714D1">
        <w:rPr>
          <w:rFonts w:ascii="Adobe Caslon Pro" w:hAnsi="Adobe Caslon Pro"/>
          <w:sz w:val="28"/>
        </w:rPr>
        <w:t xml:space="preserve">Is the “Grass Greener?” Part </w:t>
      </w:r>
      <w:r w:rsidR="007770EB">
        <w:rPr>
          <w:rFonts w:ascii="Adobe Caslon Pro" w:hAnsi="Adobe Caslon Pro"/>
          <w:sz w:val="28"/>
        </w:rPr>
        <w:t>2</w:t>
      </w:r>
      <w:r w:rsidR="004714D1">
        <w:rPr>
          <w:rFonts w:ascii="Adobe Caslon Pro" w:hAnsi="Adobe Caslon Pro"/>
          <w:sz w:val="28"/>
        </w:rPr>
        <w:t xml:space="preserve"> ~ W</w:t>
      </w:r>
      <w:r w:rsidR="007770EB">
        <w:rPr>
          <w:rFonts w:ascii="Adobe Caslon Pro" w:hAnsi="Adobe Caslon Pro"/>
          <w:sz w:val="28"/>
        </w:rPr>
        <w:t>hat feels good?</w:t>
      </w:r>
    </w:p>
    <w:p w14:paraId="0FC46BD7" w14:textId="3919F798"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7770EB">
        <w:rPr>
          <w:rFonts w:ascii="Adobe Caslon Pro" w:hAnsi="Adobe Caslon Pro" w:cstheme="minorBidi"/>
          <w:i/>
          <w:sz w:val="28"/>
        </w:rPr>
        <w:t>2</w:t>
      </w:r>
      <w:r w:rsidR="005A24B4">
        <w:rPr>
          <w:rFonts w:ascii="Adobe Caslon Pro" w:hAnsi="Adobe Caslon Pro" w:cstheme="minorBidi"/>
          <w:i/>
          <w:sz w:val="28"/>
        </w:rPr>
        <w:t>:</w:t>
      </w:r>
      <w:r w:rsidR="007770EB">
        <w:rPr>
          <w:rFonts w:ascii="Adobe Caslon Pro" w:hAnsi="Adobe Caslon Pro" w:cstheme="minorBidi"/>
          <w:i/>
          <w:sz w:val="28"/>
        </w:rPr>
        <w:t>1-</w:t>
      </w:r>
      <w:r w:rsidR="006A64C5">
        <w:rPr>
          <w:rFonts w:ascii="Adobe Caslon Pro" w:hAnsi="Adobe Caslon Pro" w:cstheme="minorBidi"/>
          <w:i/>
          <w:sz w:val="28"/>
        </w:rPr>
        <w:t>11</w:t>
      </w:r>
    </w:p>
    <w:p w14:paraId="73E8872E" w14:textId="48570830" w:rsidR="004D5B8F" w:rsidRDefault="004D5B8F" w:rsidP="004D5B8F">
      <w:pPr>
        <w:rPr>
          <w:rFonts w:ascii="Adobe Caslon Pro" w:hAnsi="Adobe Caslon Pro"/>
        </w:rPr>
      </w:pPr>
    </w:p>
    <w:p w14:paraId="480512A1" w14:textId="549CDE67" w:rsidR="00CA77F4" w:rsidRPr="00CA77F4" w:rsidRDefault="001B4EC7" w:rsidP="004714D1">
      <w:pPr>
        <w:ind w:firstLine="720"/>
        <w:rPr>
          <w:rFonts w:ascii="Adobe Caslon Pro" w:hAnsi="Adobe Caslon Pro"/>
        </w:rPr>
      </w:pPr>
      <w:r>
        <w:rPr>
          <w:rFonts w:ascii="Adobe Caslon Pro" w:hAnsi="Adobe Caslon Pro"/>
        </w:rPr>
        <w:t xml:space="preserve">Is the grass truly greener on the other side of morality? The Preacher, Solomon, is about to reveal his daring experiment. He dives into pleasure, materialism, immorality, accomplishment, fame, and more, seeking to understand their true impact. Can these pursuits bring satisfaction and fulfillment? </w:t>
      </w:r>
      <w:r w:rsidR="00006537">
        <w:rPr>
          <w:rFonts w:ascii="Adobe Caslon Pro" w:hAnsi="Adobe Caslon Pro"/>
        </w:rPr>
        <w:t>Join us as Solomon tries everything, uncovering valuable lessons along the way.</w:t>
      </w:r>
    </w:p>
    <w:p w14:paraId="180FC97E" w14:textId="6C194F64" w:rsidR="00771126" w:rsidRPr="004D5B8F" w:rsidRDefault="00771126" w:rsidP="004D5B8F">
      <w:pPr>
        <w:rPr>
          <w:rFonts w:ascii="Adobe Caslon Pro" w:hAnsi="Adobe Caslon Pro"/>
        </w:rPr>
      </w:pPr>
    </w:p>
    <w:p w14:paraId="5DB666AD" w14:textId="72D0AD25" w:rsidR="002916EB" w:rsidRPr="005A24B4" w:rsidRDefault="007770EB"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“Do what makes you happy” doesn’t work (vs. 1-3).</w:t>
      </w:r>
    </w:p>
    <w:p w14:paraId="25E8C81F" w14:textId="7D190CEA" w:rsidR="007770EB" w:rsidRPr="007770EB" w:rsidRDefault="007770EB" w:rsidP="007770EB">
      <w:pPr>
        <w:numPr>
          <w:ilvl w:val="0"/>
          <w:numId w:val="9"/>
        </w:numPr>
        <w:rPr>
          <w:rFonts w:ascii="Adobe Caslon Pro" w:hAnsi="Adobe Caslon Pro"/>
        </w:rPr>
      </w:pPr>
      <w:r w:rsidRPr="007770EB">
        <w:rPr>
          <w:rFonts w:ascii="Adobe Caslon Pro" w:hAnsi="Adobe Caslon Pro"/>
        </w:rPr>
        <w:t xml:space="preserve">Because fun is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 xml:space="preserve"> (vs. 1-2).</w:t>
      </w:r>
    </w:p>
    <w:p w14:paraId="6E521E68" w14:textId="451158FB" w:rsidR="007770EB" w:rsidRPr="007770EB" w:rsidRDefault="007770EB" w:rsidP="007770EB">
      <w:pPr>
        <w:numPr>
          <w:ilvl w:val="0"/>
          <w:numId w:val="9"/>
        </w:numPr>
        <w:rPr>
          <w:rFonts w:ascii="Adobe Caslon Pro" w:hAnsi="Adobe Caslon Pro"/>
        </w:rPr>
      </w:pPr>
      <w:r w:rsidRPr="007770EB">
        <w:rPr>
          <w:rFonts w:ascii="Adobe Caslon Pro" w:hAnsi="Adobe Caslon Pro"/>
        </w:rPr>
        <w:t xml:space="preserve">Because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 xml:space="preserve"> is meaningless (vs. 1-2).</w:t>
      </w:r>
    </w:p>
    <w:p w14:paraId="5F65711E" w14:textId="20F89FD9" w:rsidR="007770EB" w:rsidRPr="007770EB" w:rsidRDefault="007770EB" w:rsidP="007770EB">
      <w:pPr>
        <w:numPr>
          <w:ilvl w:val="0"/>
          <w:numId w:val="9"/>
        </w:numPr>
        <w:rPr>
          <w:rFonts w:ascii="Adobe Caslon Pro" w:hAnsi="Adobe Caslon Pro"/>
        </w:rPr>
      </w:pPr>
      <w:r w:rsidRPr="007770EB">
        <w:rPr>
          <w:rFonts w:ascii="Adobe Caslon Pro" w:hAnsi="Adobe Caslon Pro"/>
        </w:rPr>
        <w:t xml:space="preserve">Because experimenting is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Pr>
          <w:rFonts w:ascii="Adobe Caslon Pro" w:hAnsi="Adobe Caslon Pro"/>
        </w:rPr>
        <w:t xml:space="preserve"> </w:t>
      </w:r>
      <w:r w:rsidRPr="007770EB">
        <w:rPr>
          <w:rFonts w:ascii="Adobe Caslon Pro" w:hAnsi="Adobe Caslon Pro"/>
        </w:rPr>
        <w:t>(v. 3).</w:t>
      </w:r>
    </w:p>
    <w:p w14:paraId="18EFBE34" w14:textId="6E78D13C" w:rsidR="004714D1" w:rsidRDefault="004714D1" w:rsidP="004714D1">
      <w:pPr>
        <w:rPr>
          <w:rFonts w:ascii="Adobe Caslon Pro" w:hAnsi="Adobe Caslon Pro"/>
        </w:rPr>
      </w:pPr>
    </w:p>
    <w:p w14:paraId="5113CE42" w14:textId="15F284D4"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3DE824C" w14:textId="679D1FFC"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77777777" w:rsidR="004714D1" w:rsidRPr="004714D1" w:rsidRDefault="004714D1" w:rsidP="004714D1">
      <w:pPr>
        <w:rPr>
          <w:rFonts w:ascii="Adobe Caslon Pro" w:hAnsi="Adobe Caslon Pro"/>
        </w:rPr>
      </w:pPr>
    </w:p>
    <w:p w14:paraId="6C31268C" w14:textId="689AC8A1" w:rsidR="00CA30AE" w:rsidRPr="00831A7F" w:rsidRDefault="007770EB"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“Having all the best toys” doesn’t fulfill (vs. 4-8).</w:t>
      </w:r>
    </w:p>
    <w:p w14:paraId="53D13F13" w14:textId="362BFEA1" w:rsidR="007770EB" w:rsidRPr="007770EB" w:rsidRDefault="007770EB" w:rsidP="007770EB">
      <w:pPr>
        <w:numPr>
          <w:ilvl w:val="0"/>
          <w:numId w:val="10"/>
        </w:numPr>
        <w:rPr>
          <w:rFonts w:ascii="Adobe Caslon Pro" w:hAnsi="Adobe Caslon Pro"/>
        </w:rPr>
      </w:pPr>
      <w:r w:rsidRPr="007770EB">
        <w:rPr>
          <w:rFonts w:ascii="Adobe Caslon Pro" w:hAnsi="Adobe Caslon Pro"/>
        </w:rPr>
        <w:t xml:space="preserve">You won't be fulfilled by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 xml:space="preserve"> things for yourself (vs. 4-6).</w:t>
      </w:r>
    </w:p>
    <w:p w14:paraId="1D6DA4CE" w14:textId="26D5F5A2" w:rsidR="007770EB" w:rsidRPr="007770EB" w:rsidRDefault="007770EB" w:rsidP="007770EB">
      <w:pPr>
        <w:numPr>
          <w:ilvl w:val="0"/>
          <w:numId w:val="10"/>
        </w:numPr>
        <w:rPr>
          <w:rFonts w:ascii="Adobe Caslon Pro" w:hAnsi="Adobe Caslon Pro"/>
        </w:rPr>
      </w:pPr>
      <w:r w:rsidRPr="007770EB">
        <w:rPr>
          <w:rFonts w:ascii="Adobe Caslon Pro" w:hAnsi="Adobe Caslon Pro"/>
        </w:rPr>
        <w:t xml:space="preserve">You won't be fulfilled by buying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 xml:space="preserve"> for yourself (v. 7).</w:t>
      </w:r>
    </w:p>
    <w:p w14:paraId="125831B4" w14:textId="77777777" w:rsidR="007770EB" w:rsidRPr="007770EB" w:rsidRDefault="007770EB" w:rsidP="007770EB">
      <w:pPr>
        <w:numPr>
          <w:ilvl w:val="0"/>
          <w:numId w:val="10"/>
        </w:numPr>
        <w:rPr>
          <w:rFonts w:ascii="Adobe Caslon Pro" w:hAnsi="Adobe Caslon Pro"/>
        </w:rPr>
      </w:pPr>
      <w:r w:rsidRPr="007770EB">
        <w:rPr>
          <w:rFonts w:ascii="Adobe Caslon Pro" w:hAnsi="Adobe Caslon Pro"/>
        </w:rPr>
        <w:t>You won't be fulfilled by acquiring riches for yourself (v. 8a).</w:t>
      </w:r>
    </w:p>
    <w:p w14:paraId="5C778913" w14:textId="364A2E8E" w:rsidR="007770EB" w:rsidRPr="007770EB" w:rsidRDefault="007770EB" w:rsidP="007770EB">
      <w:pPr>
        <w:numPr>
          <w:ilvl w:val="0"/>
          <w:numId w:val="10"/>
        </w:numPr>
        <w:rPr>
          <w:rFonts w:ascii="Adobe Caslon Pro" w:hAnsi="Adobe Caslon Pro"/>
        </w:rPr>
      </w:pPr>
      <w:r w:rsidRPr="007770EB">
        <w:rPr>
          <w:rFonts w:ascii="Adobe Caslon Pro" w:hAnsi="Adobe Caslon Pro"/>
        </w:rPr>
        <w:t xml:space="preserve">You won't be fulfilled by </w:t>
      </w:r>
      <w:r w:rsidRPr="00565FE3">
        <w:rPr>
          <w:rFonts w:ascii="Adobe Caslon Pro" w:hAnsi="Adobe Caslon Pro"/>
        </w:rPr>
        <w:t>using</w:t>
      </w:r>
      <w:r w:rsidRPr="007770EB">
        <w:rPr>
          <w:rFonts w:ascii="Adobe Caslon Pro" w:hAnsi="Adobe Caslon Pro"/>
        </w:rPr>
        <w:t xml:space="preserve">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 xml:space="preserve"> for yourself (v. 8b).</w:t>
      </w:r>
    </w:p>
    <w:p w14:paraId="28CC66FA" w14:textId="2723BB37" w:rsidR="003442B3" w:rsidRPr="004714D1" w:rsidRDefault="004714D1" w:rsidP="004714D1">
      <w:pPr>
        <w:rPr>
          <w:rFonts w:ascii="Adobe Caslon Pro" w:hAnsi="Adobe Caslon Pro"/>
          <w:i/>
        </w:rPr>
      </w:pPr>
      <w:r w:rsidRPr="004714D1">
        <w:rPr>
          <w:rFonts w:ascii="Adobe Caslon Pro" w:hAnsi="Adobe Caslon Pro"/>
          <w:i/>
        </w:rPr>
        <w:t xml:space="preserve"> </w:t>
      </w:r>
    </w:p>
    <w:p w14:paraId="3A1AE0F8" w14:textId="7777777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4356A3A"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77777777" w:rsidR="00CA77F4" w:rsidRDefault="00CA77F4" w:rsidP="005E3456">
      <w:pPr>
        <w:rPr>
          <w:rFonts w:ascii="Adobe Caslon Pro" w:hAnsi="Adobe Caslon Pro"/>
        </w:rPr>
      </w:pPr>
    </w:p>
    <w:p w14:paraId="2A21E006" w14:textId="0C49017E" w:rsidR="00A9488E" w:rsidRPr="00831A7F" w:rsidRDefault="007770EB"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“Throwing caution to the wind” is meaningless and unprofitable (vs. 9-11).</w:t>
      </w:r>
    </w:p>
    <w:p w14:paraId="6AF7CA0C" w14:textId="1B65D818" w:rsidR="007770EB" w:rsidRPr="007770EB" w:rsidRDefault="007770EB" w:rsidP="007770EB">
      <w:pPr>
        <w:numPr>
          <w:ilvl w:val="0"/>
          <w:numId w:val="10"/>
        </w:numPr>
        <w:rPr>
          <w:rFonts w:ascii="Adobe Caslon Pro" w:hAnsi="Adobe Caslon Pro"/>
        </w:rPr>
      </w:pPr>
      <w:r w:rsidRPr="007770EB">
        <w:rPr>
          <w:rFonts w:ascii="Adobe Caslon Pro" w:hAnsi="Adobe Caslon Pro"/>
        </w:rPr>
        <w:t xml:space="preserve">Achieving your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 xml:space="preserve"> isn't fulfilling enough (v. 9).</w:t>
      </w:r>
    </w:p>
    <w:p w14:paraId="3F0F0D5E" w14:textId="3C9F0F3C" w:rsidR="007770EB" w:rsidRPr="007770EB" w:rsidRDefault="007770EB" w:rsidP="007770EB">
      <w:pPr>
        <w:numPr>
          <w:ilvl w:val="0"/>
          <w:numId w:val="10"/>
        </w:numPr>
        <w:rPr>
          <w:rFonts w:ascii="Adobe Caslon Pro" w:hAnsi="Adobe Caslon Pro"/>
        </w:rPr>
      </w:pPr>
      <w:r w:rsidRPr="007770EB">
        <w:rPr>
          <w:rFonts w:ascii="Adobe Caslon Pro" w:hAnsi="Adobe Caslon Pro"/>
        </w:rPr>
        <w:t xml:space="preserve">Losing your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 xml:space="preserve"> isn't fulfilling enough (10a).</w:t>
      </w:r>
    </w:p>
    <w:p w14:paraId="3F80B547" w14:textId="77777777" w:rsidR="007770EB" w:rsidRPr="007770EB" w:rsidRDefault="007770EB" w:rsidP="007770EB">
      <w:pPr>
        <w:numPr>
          <w:ilvl w:val="0"/>
          <w:numId w:val="10"/>
        </w:numPr>
        <w:rPr>
          <w:rFonts w:ascii="Adobe Caslon Pro" w:hAnsi="Adobe Caslon Pro"/>
        </w:rPr>
      </w:pPr>
      <w:r w:rsidRPr="007770EB">
        <w:rPr>
          <w:rFonts w:ascii="Adobe Caslon Pro" w:hAnsi="Adobe Caslon Pro"/>
        </w:rPr>
        <w:t>Feeling your accomplishments isn't fulfilling enough (10b).</w:t>
      </w:r>
    </w:p>
    <w:p w14:paraId="47B72E5F" w14:textId="5DA8638C" w:rsidR="007770EB" w:rsidRPr="007770EB" w:rsidRDefault="00066363" w:rsidP="007770EB">
      <w:pPr>
        <w:numPr>
          <w:ilvl w:val="0"/>
          <w:numId w:val="10"/>
        </w:numPr>
        <w:rPr>
          <w:rFonts w:ascii="Adobe Caslon Pro" w:hAnsi="Adobe Caslon Pro"/>
        </w:rPr>
      </w:pPr>
      <w:r>
        <w:rPr>
          <w:rFonts w:ascii="Adobe Caslon Pro" w:hAnsi="Adobe Caslon Pro"/>
          <w:u w:val="single"/>
        </w:rPr>
        <w:tab/>
      </w:r>
      <w:r>
        <w:rPr>
          <w:rFonts w:ascii="Adobe Caslon Pro" w:hAnsi="Adobe Caslon Pro"/>
          <w:u w:val="single"/>
        </w:rPr>
        <w:tab/>
      </w:r>
      <w:r>
        <w:rPr>
          <w:rFonts w:ascii="Adobe Caslon Pro" w:hAnsi="Adobe Caslon Pro"/>
          <w:u w:val="single"/>
        </w:rPr>
        <w:tab/>
      </w:r>
      <w:r>
        <w:rPr>
          <w:rFonts w:ascii="Adobe Caslon Pro" w:hAnsi="Adobe Caslon Pro"/>
          <w:u w:val="single"/>
        </w:rPr>
        <w:tab/>
      </w:r>
      <w:r>
        <w:rPr>
          <w:rFonts w:ascii="Adobe Caslon Pro" w:hAnsi="Adobe Caslon Pro"/>
        </w:rPr>
        <w:t xml:space="preserve"> </w:t>
      </w:r>
      <w:r w:rsidR="007770EB" w:rsidRPr="007770EB">
        <w:rPr>
          <w:rFonts w:ascii="Adobe Caslon Pro" w:hAnsi="Adobe Caslon Pro"/>
        </w:rPr>
        <w:t>your life isn't fulfilling enough (v. 11).</w:t>
      </w:r>
    </w:p>
    <w:p w14:paraId="597ADA96" w14:textId="77777777" w:rsidR="007770EB" w:rsidRPr="007770EB" w:rsidRDefault="007770EB" w:rsidP="007770EB">
      <w:pPr>
        <w:numPr>
          <w:ilvl w:val="1"/>
          <w:numId w:val="10"/>
        </w:numPr>
        <w:rPr>
          <w:rFonts w:ascii="Adobe Caslon Pro" w:hAnsi="Adobe Caslon Pro"/>
        </w:rPr>
      </w:pPr>
      <w:r w:rsidRPr="007770EB">
        <w:rPr>
          <w:rFonts w:ascii="Adobe Caslon Pro" w:hAnsi="Adobe Caslon Pro"/>
        </w:rPr>
        <w:t xml:space="preserve">Your life under the sun is </w:t>
      </w:r>
      <w:proofErr w:type="spellStart"/>
      <w:r w:rsidRPr="007770EB">
        <w:rPr>
          <w:rFonts w:ascii="Adobe Caslon Pro" w:hAnsi="Adobe Caslon Pro"/>
          <w:i/>
        </w:rPr>
        <w:t>hevel</w:t>
      </w:r>
      <w:proofErr w:type="spellEnd"/>
      <w:r w:rsidRPr="007770EB">
        <w:rPr>
          <w:rFonts w:ascii="Adobe Caslon Pro" w:hAnsi="Adobe Caslon Pro"/>
        </w:rPr>
        <w:t>.</w:t>
      </w:r>
    </w:p>
    <w:p w14:paraId="592091CB" w14:textId="18DCBA41" w:rsidR="007770EB" w:rsidRPr="007770EB" w:rsidRDefault="007770EB" w:rsidP="007770EB">
      <w:pPr>
        <w:numPr>
          <w:ilvl w:val="1"/>
          <w:numId w:val="10"/>
        </w:numPr>
        <w:rPr>
          <w:rFonts w:ascii="Adobe Caslon Pro" w:hAnsi="Adobe Caslon Pro"/>
        </w:rPr>
      </w:pPr>
      <w:r w:rsidRPr="007770EB">
        <w:rPr>
          <w:rFonts w:ascii="Adobe Caslon Pro" w:hAnsi="Adobe Caslon Pro"/>
        </w:rPr>
        <w:lastRenderedPageBreak/>
        <w:t xml:space="preserve">Your life under the sun is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w:t>
      </w:r>
    </w:p>
    <w:p w14:paraId="09E6C524" w14:textId="750F0C72" w:rsidR="003F4FB5" w:rsidRDefault="007770EB" w:rsidP="003F4FB5">
      <w:pPr>
        <w:numPr>
          <w:ilvl w:val="1"/>
          <w:numId w:val="10"/>
        </w:numPr>
        <w:rPr>
          <w:rFonts w:ascii="Adobe Caslon Pro" w:hAnsi="Adobe Caslon Pro"/>
        </w:rPr>
      </w:pPr>
      <w:r w:rsidRPr="007770EB">
        <w:rPr>
          <w:rFonts w:ascii="Adobe Caslon Pro" w:hAnsi="Adobe Caslon Pro"/>
        </w:rPr>
        <w:t xml:space="preserve">Your life under the sun is </w:t>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00066363">
        <w:rPr>
          <w:rFonts w:ascii="Adobe Caslon Pro" w:hAnsi="Adobe Caslon Pro"/>
          <w:u w:val="single"/>
        </w:rPr>
        <w:tab/>
      </w:r>
      <w:r w:rsidRPr="007770EB">
        <w:rPr>
          <w:rFonts w:ascii="Adobe Caslon Pro" w:hAnsi="Adobe Caslon Pro"/>
        </w:rPr>
        <w:t>.</w:t>
      </w:r>
    </w:p>
    <w:p w14:paraId="5D5D70CA" w14:textId="77777777" w:rsidR="00066363" w:rsidRPr="007770EB" w:rsidRDefault="00066363" w:rsidP="00066363">
      <w:pPr>
        <w:rPr>
          <w:rFonts w:ascii="Adobe Caslon Pro" w:hAnsi="Adobe Caslon Pro"/>
        </w:rPr>
      </w:pPr>
    </w:p>
    <w:p w14:paraId="3852384E" w14:textId="7777777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4546C733"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A0367B3" w14:textId="2FAE164B" w:rsidR="007770EB" w:rsidRDefault="007770EB" w:rsidP="007770EB">
      <w:pPr>
        <w:rPr>
          <w:rFonts w:ascii="Adobe Caslon Pro" w:hAnsi="Adobe Caslon Pro"/>
        </w:rPr>
      </w:pPr>
    </w:p>
    <w:p w14:paraId="2A7EBD3B" w14:textId="77777777" w:rsidR="007770EB" w:rsidRDefault="007770EB" w:rsidP="000E6795">
      <w:pPr>
        <w:pBdr>
          <w:bottom w:val="single" w:sz="4" w:space="1" w:color="auto"/>
        </w:pBdr>
        <w:rPr>
          <w:rFonts w:ascii="Adobe Caslon Pro" w:hAnsi="Adobe Caslon Pro"/>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78885F3C" w14:textId="685B2A17" w:rsidR="00006537" w:rsidRPr="00006537"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006537" w:rsidRPr="00006537">
        <w:rPr>
          <w:rFonts w:ascii="Adobe Caslon Pro" w:hAnsi="Adobe Caslon Pro" w:cs="Big Caslon Medium"/>
          <w:iCs/>
          <w:szCs w:val="28"/>
        </w:rPr>
        <w:t>Let your</w:t>
      </w:r>
      <w:r w:rsidR="00006537" w:rsidRPr="00006537">
        <w:rPr>
          <w:rFonts w:ascii="Adobe Caslon Pro" w:hAnsi="Adobe Caslon Pro" w:cs="Big Caslon Medium"/>
          <w:szCs w:val="28"/>
        </w:rPr>
        <w:t xml:space="preserve"> conversation </w:t>
      </w:r>
      <w:r w:rsidR="00006537" w:rsidRPr="00006537">
        <w:rPr>
          <w:rFonts w:ascii="Adobe Caslon Pro" w:hAnsi="Adobe Caslon Pro" w:cs="Big Caslon Medium"/>
          <w:iCs/>
          <w:szCs w:val="28"/>
        </w:rPr>
        <w:t>be</w:t>
      </w:r>
      <w:r w:rsidR="00006537" w:rsidRPr="00006537">
        <w:rPr>
          <w:rFonts w:ascii="Adobe Caslon Pro" w:hAnsi="Adobe Caslon Pro" w:cs="Big Caslon Medium"/>
          <w:szCs w:val="28"/>
        </w:rPr>
        <w:t xml:space="preserve"> without covetousness; </w:t>
      </w:r>
      <w:r w:rsidR="00006537" w:rsidRPr="00006537">
        <w:rPr>
          <w:rFonts w:ascii="Adobe Caslon Pro" w:hAnsi="Adobe Caslon Pro" w:cs="Big Caslon Medium"/>
          <w:iCs/>
          <w:szCs w:val="28"/>
        </w:rPr>
        <w:t>and</w:t>
      </w:r>
      <w:r w:rsidR="00006537" w:rsidRPr="00006537">
        <w:rPr>
          <w:rFonts w:ascii="Adobe Caslon Pro" w:hAnsi="Adobe Caslon Pro" w:cs="Big Caslon Medium"/>
          <w:szCs w:val="28"/>
        </w:rPr>
        <w:t xml:space="preserve"> </w:t>
      </w:r>
      <w:r w:rsidR="00006537" w:rsidRPr="00006537">
        <w:rPr>
          <w:rFonts w:ascii="Adobe Caslon Pro" w:hAnsi="Adobe Caslon Pro" w:cs="Big Caslon Medium"/>
          <w:iCs/>
          <w:szCs w:val="28"/>
        </w:rPr>
        <w:t>be</w:t>
      </w:r>
      <w:r w:rsidR="00006537" w:rsidRPr="00006537">
        <w:rPr>
          <w:rFonts w:ascii="Adobe Caslon Pro" w:hAnsi="Adobe Caslon Pro" w:cs="Big Caslon Medium"/>
          <w:szCs w:val="28"/>
        </w:rPr>
        <w:t xml:space="preserve"> content with such things as ye have: for he hath said, I will never leave thee, nor forsake thee.</w:t>
      </w:r>
    </w:p>
    <w:p w14:paraId="5B7E567F" w14:textId="7A19B64A" w:rsidR="00343397" w:rsidRPr="00006537" w:rsidRDefault="00006537" w:rsidP="00006537">
      <w:pPr>
        <w:ind w:left="1440"/>
        <w:rPr>
          <w:rFonts w:ascii="Adobe Caslon Pro" w:hAnsi="Adobe Caslon Pro" w:cs="Big Caslon Medium"/>
          <w:szCs w:val="28"/>
        </w:rPr>
      </w:pPr>
      <w:r w:rsidRPr="00006537">
        <w:rPr>
          <w:rFonts w:ascii="Adobe Caslon Pro" w:hAnsi="Adobe Caslon Pro" w:cs="Big Caslon Medium"/>
          <w:szCs w:val="28"/>
        </w:rPr>
        <w:t>Hebrews 13:5</w:t>
      </w:r>
    </w:p>
    <w:p w14:paraId="46A97127" w14:textId="77777777" w:rsidR="00831A7F" w:rsidRDefault="00831A7F" w:rsidP="00831A7F">
      <w:pPr>
        <w:ind w:left="1440"/>
        <w:rPr>
          <w:rFonts w:ascii="Adobe Caslon Pro" w:hAnsi="Adobe Caslon Pro" w:cs="Big Caslon Medium"/>
          <w:szCs w:val="28"/>
        </w:rPr>
      </w:pPr>
    </w:p>
    <w:p w14:paraId="0D8A437B" w14:textId="6BD115E9"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 xml:space="preserve">College Student of the Night: </w:t>
      </w:r>
      <w:r w:rsidR="00006537">
        <w:rPr>
          <w:rFonts w:ascii="Adobe Caslon Pro" w:hAnsi="Adobe Caslon Pro"/>
          <w:b/>
          <w:color w:val="000000" w:themeColor="text1"/>
        </w:rPr>
        <w:t xml:space="preserve">Tessa </w:t>
      </w:r>
      <w:proofErr w:type="spellStart"/>
      <w:r w:rsidR="00006537">
        <w:rPr>
          <w:rFonts w:ascii="Adobe Caslon Pro" w:hAnsi="Adobe Caslon Pro"/>
          <w:b/>
          <w:color w:val="000000" w:themeColor="text1"/>
        </w:rPr>
        <w:t>Leffew</w:t>
      </w:r>
      <w:proofErr w:type="spellEnd"/>
    </w:p>
    <w:p w14:paraId="3432C52D" w14:textId="7BCBA889" w:rsidR="00831A7F" w:rsidRDefault="00006537"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Senior</w:t>
      </w:r>
      <w:r w:rsidR="00EC43DF">
        <w:rPr>
          <w:rFonts w:ascii="Adobe Caslon Pro" w:hAnsi="Adobe Caslon Pro" w:cs="Big Caslon Medium"/>
          <w:szCs w:val="28"/>
        </w:rPr>
        <w:t xml:space="preserve"> at Bob Jones</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3960053F" w14:textId="2AF39210" w:rsidR="000007C5" w:rsidRDefault="00006537"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Continuing her internship</w:t>
      </w:r>
    </w:p>
    <w:p w14:paraId="5D372B74" w14:textId="2D1188A5" w:rsidR="00006537" w:rsidRDefault="00006537"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Getting acclimated</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1CE58B50" w:rsidR="009C32AB"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Julia as she lost her baby and is recovering from it all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 and co-worker).</w:t>
      </w:r>
    </w:p>
    <w:p w14:paraId="4BBC4F1A" w14:textId="5BB7A10D" w:rsidR="005254C5"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lastRenderedPageBreak/>
        <w:t>James as he recovers from his diabetic episode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02689799" w14:textId="5E41A4B5" w:rsidR="009C32AB" w:rsidRPr="00233010"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16D9EE7E" w:rsidR="001B62A7" w:rsidRPr="005254C5"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3D7669"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CF44E5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36F5D24"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255049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29F19BC"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CAB1032"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42BF772" w14:textId="55C0BDCF" w:rsidR="005254C5" w:rsidRDefault="005254C5" w:rsidP="00771126">
      <w:pPr>
        <w:pBdr>
          <w:bottom w:val="single" w:sz="4" w:space="1" w:color="auto"/>
        </w:pBdr>
        <w:rPr>
          <w:rFonts w:ascii="Adobe Caslon Pro" w:hAnsi="Adobe Caslon Pro" w:cs="Big Caslon Medium"/>
          <w:b/>
          <w:sz w:val="36"/>
        </w:rPr>
      </w:pPr>
    </w:p>
    <w:p w14:paraId="50A99125" w14:textId="14B252B6"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25FCBE77"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16-17- NBA Allstar Weekend Hangout</w:t>
      </w:r>
    </w:p>
    <w:p w14:paraId="4A10915B" w14:textId="6624E105"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222CC48B" w:rsidR="00831A7F" w:rsidRDefault="005254C5" w:rsidP="00831A7F">
      <w:p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5F9CC746">
            <wp:simplePos x="0" y="0"/>
            <wp:positionH relativeFrom="column">
              <wp:posOffset>2700433</wp:posOffset>
            </wp:positionH>
            <wp:positionV relativeFrom="paragraph">
              <wp:posOffset>79375</wp:posOffset>
            </wp:positionV>
            <wp:extent cx="3158806" cy="2647863"/>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806" cy="2647863"/>
                    </a:xfrm>
                    <a:prstGeom prst="rect">
                      <a:avLst/>
                    </a:prstGeom>
                  </pic:spPr>
                </pic:pic>
              </a:graphicData>
            </a:graphic>
            <wp14:sizeRelH relativeFrom="page">
              <wp14:pctWidth>0</wp14:pctWidth>
            </wp14:sizeRelH>
            <wp14:sizeRelV relativeFrom="page">
              <wp14:pctHeight>0</wp14:pctHeight>
            </wp14:sizeRelV>
          </wp:anchor>
        </w:drawing>
      </w:r>
      <w:r>
        <w:rPr>
          <w:rFonts w:ascii="Adobe Caslon Pro" w:hAnsi="Adobe Caslon Pro"/>
          <w:noProof/>
          <w:szCs w:val="28"/>
        </w:rPr>
        <w:drawing>
          <wp:anchor distT="0" distB="0" distL="114300" distR="114300" simplePos="0" relativeHeight="251660288" behindDoc="0" locked="0" layoutInCell="1" allowOverlap="1" wp14:anchorId="2A316CE6" wp14:editId="4A4A55F7">
            <wp:simplePos x="0" y="0"/>
            <wp:positionH relativeFrom="column">
              <wp:posOffset>-206522</wp:posOffset>
            </wp:positionH>
            <wp:positionV relativeFrom="paragraph">
              <wp:posOffset>79906</wp:posOffset>
            </wp:positionV>
            <wp:extent cx="2452754" cy="24527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Allstar Hangou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754" cy="2452754"/>
                    </a:xfrm>
                    <a:prstGeom prst="rect">
                      <a:avLst/>
                    </a:prstGeom>
                  </pic:spPr>
                </pic:pic>
              </a:graphicData>
            </a:graphic>
            <wp14:sizeRelH relativeFrom="page">
              <wp14:pctWidth>0</wp14:pctWidth>
            </wp14:sizeRelH>
            <wp14:sizeRelV relativeFrom="page">
              <wp14:pctHeight>0</wp14:pctHeight>
            </wp14:sizeRelV>
          </wp:anchor>
        </w:drawing>
      </w:r>
    </w:p>
    <w:p w14:paraId="010B12A5" w14:textId="2A17B08F" w:rsidR="00831A7F" w:rsidRPr="00831A7F" w:rsidRDefault="00831A7F" w:rsidP="00831A7F">
      <w:pPr>
        <w:rPr>
          <w:rFonts w:ascii="Adobe Caslon Pro" w:hAnsi="Adobe Caslon Pro"/>
          <w:szCs w:val="28"/>
        </w:rPr>
      </w:pPr>
    </w:p>
    <w:p w14:paraId="12B46FFB" w14:textId="6596AAB7" w:rsidR="008513B1" w:rsidRDefault="008513B1" w:rsidP="00823633">
      <w:pPr>
        <w:rPr>
          <w:rFonts w:ascii="Adobe Caslon Pro" w:hAnsi="Adobe Caslon Pro"/>
          <w:szCs w:val="28"/>
        </w:rPr>
      </w:pPr>
    </w:p>
    <w:p w14:paraId="7B5EC3A1" w14:textId="5B6657A6"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171D88DB" w:rsidR="00823633" w:rsidRDefault="00823633" w:rsidP="00823633">
      <w:pPr>
        <w:rPr>
          <w:rFonts w:ascii="Adobe Caslon Pro" w:hAnsi="Adobe Caslon Pro"/>
          <w:szCs w:val="28"/>
        </w:rPr>
      </w:pPr>
    </w:p>
    <w:p w14:paraId="7DEF518D" w14:textId="4DA9FB85" w:rsidR="00831A7F" w:rsidRDefault="00831A7F" w:rsidP="00823633">
      <w:pPr>
        <w:rPr>
          <w:rFonts w:ascii="Adobe Caslon Pro" w:hAnsi="Adobe Caslon Pro"/>
          <w:szCs w:val="28"/>
        </w:rPr>
      </w:pPr>
    </w:p>
    <w:p w14:paraId="7D53CF89" w14:textId="60A6232C" w:rsidR="00831A7F" w:rsidRDefault="00831A7F" w:rsidP="00823633">
      <w:pPr>
        <w:rPr>
          <w:rFonts w:ascii="Adobe Caslon Pro" w:hAnsi="Adobe Caslon Pro"/>
          <w:szCs w:val="28"/>
        </w:rPr>
      </w:pPr>
    </w:p>
    <w:p w14:paraId="2844319E" w14:textId="059E48DD" w:rsidR="00831A7F" w:rsidRDefault="00831A7F" w:rsidP="00823633">
      <w:pPr>
        <w:rPr>
          <w:rFonts w:ascii="Adobe Caslon Pro" w:hAnsi="Adobe Caslon Pro"/>
          <w:szCs w:val="28"/>
        </w:rPr>
      </w:pPr>
    </w:p>
    <w:p w14:paraId="683C1868" w14:textId="0DBA3569" w:rsidR="00831A7F" w:rsidRDefault="00831A7F" w:rsidP="00823633">
      <w:pPr>
        <w:rPr>
          <w:rFonts w:ascii="Adobe Caslon Pro" w:hAnsi="Adobe Caslon Pro"/>
          <w:szCs w:val="28"/>
        </w:rPr>
      </w:pPr>
    </w:p>
    <w:p w14:paraId="4E7CFB05" w14:textId="69268CC9" w:rsidR="00831A7F" w:rsidRPr="00DB7F8C" w:rsidRDefault="00831A7F" w:rsidP="00823633">
      <w:pPr>
        <w:rPr>
          <w:rFonts w:ascii="Adobe Caslon Pro" w:hAnsi="Adobe Caslon Pro"/>
          <w:szCs w:val="28"/>
        </w:rPr>
      </w:pPr>
    </w:p>
    <w:p w14:paraId="0E9E1DE9" w14:textId="43428ADF" w:rsidR="00291B08" w:rsidRPr="00DB7F8C" w:rsidRDefault="00291B08" w:rsidP="00823633">
      <w:pPr>
        <w:rPr>
          <w:rFonts w:ascii="Adobe Caslon Pro" w:hAnsi="Adobe Caslon Pro"/>
          <w:szCs w:val="28"/>
        </w:rPr>
      </w:pPr>
    </w:p>
    <w:p w14:paraId="3D918423" w14:textId="12E97B52" w:rsidR="00A95ACB" w:rsidRDefault="00A95ACB" w:rsidP="00343397">
      <w:pPr>
        <w:pBdr>
          <w:bottom w:val="single" w:sz="4" w:space="1" w:color="auto"/>
        </w:pBdr>
        <w:rPr>
          <w:rFonts w:ascii="Adobe Caslon Pro" w:hAnsi="Adobe Caslon Pro"/>
          <w:b/>
          <w:sz w:val="28"/>
        </w:rPr>
      </w:pPr>
    </w:p>
    <w:p w14:paraId="5C7C7288" w14:textId="3C9A49A1" w:rsidR="00831A7F" w:rsidRDefault="005254C5" w:rsidP="00343397">
      <w:pPr>
        <w:pBdr>
          <w:bottom w:val="single" w:sz="4" w:space="1" w:color="auto"/>
        </w:pBdr>
        <w:rPr>
          <w:rFonts w:ascii="Adobe Caslon Pro" w:hAnsi="Adobe Caslon Pro"/>
          <w:b/>
          <w:sz w:val="28"/>
        </w:rPr>
      </w:pPr>
      <w:r>
        <w:rPr>
          <w:rFonts w:ascii="Adobe Caslon Pro" w:hAnsi="Adobe Caslon Pro"/>
          <w:noProof/>
          <w:szCs w:val="28"/>
        </w:rPr>
        <w:drawing>
          <wp:anchor distT="0" distB="0" distL="114300" distR="114300" simplePos="0" relativeHeight="251663360" behindDoc="0" locked="0" layoutInCell="1" allowOverlap="1" wp14:anchorId="26A9E49E" wp14:editId="0F3E311B">
            <wp:simplePos x="0" y="0"/>
            <wp:positionH relativeFrom="column">
              <wp:posOffset>1913373</wp:posOffset>
            </wp:positionH>
            <wp:positionV relativeFrom="paragraph">
              <wp:posOffset>31115</wp:posOffset>
            </wp:positionV>
            <wp:extent cx="1435396" cy="143539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396" cy="1435396"/>
                    </a:xfrm>
                    <a:prstGeom prst="rect">
                      <a:avLst/>
                    </a:prstGeom>
                  </pic:spPr>
                </pic:pic>
              </a:graphicData>
            </a:graphic>
            <wp14:sizeRelH relativeFrom="page">
              <wp14:pctWidth>0</wp14:pctWidth>
            </wp14:sizeRelH>
            <wp14:sizeRelV relativeFrom="page">
              <wp14:pctHeight>0</wp14:pctHeight>
            </wp14:sizeRelV>
          </wp:anchor>
        </w:drawing>
      </w:r>
    </w:p>
    <w:p w14:paraId="44541BCB" w14:textId="2421B7F0" w:rsidR="005254C5" w:rsidRDefault="005254C5" w:rsidP="00343397">
      <w:pPr>
        <w:pBdr>
          <w:bottom w:val="single" w:sz="4" w:space="1" w:color="auto"/>
        </w:pBdr>
        <w:rPr>
          <w:rFonts w:ascii="Adobe Caslon Pro" w:hAnsi="Adobe Caslon Pro"/>
          <w:b/>
          <w:sz w:val="28"/>
        </w:rPr>
      </w:pPr>
    </w:p>
    <w:p w14:paraId="473185C3" w14:textId="4E152E54" w:rsidR="005254C5" w:rsidRDefault="005254C5" w:rsidP="00343397">
      <w:pPr>
        <w:pBdr>
          <w:bottom w:val="single" w:sz="4" w:space="1" w:color="auto"/>
        </w:pBdr>
        <w:rPr>
          <w:rFonts w:ascii="Adobe Caslon Pro" w:hAnsi="Adobe Caslon Pro"/>
          <w:b/>
          <w:sz w:val="28"/>
        </w:rPr>
      </w:pPr>
    </w:p>
    <w:p w14:paraId="67C380AA" w14:textId="06EB6D76" w:rsidR="005254C5" w:rsidRDefault="005254C5" w:rsidP="00343397">
      <w:pPr>
        <w:pBdr>
          <w:bottom w:val="single" w:sz="4" w:space="1" w:color="auto"/>
        </w:pBdr>
        <w:rPr>
          <w:rFonts w:ascii="Adobe Caslon Pro" w:hAnsi="Adobe Caslon Pro"/>
          <w:b/>
          <w:sz w:val="28"/>
        </w:rPr>
      </w:pPr>
    </w:p>
    <w:p w14:paraId="79EE881C" w14:textId="77777777" w:rsidR="005254C5" w:rsidRDefault="005254C5"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lastRenderedPageBreak/>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645DAC48"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xml:space="preserve">:  </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w:t>
      </w:r>
      <w:bookmarkStart w:id="0" w:name="_GoBack"/>
      <w:bookmarkEnd w:id="0"/>
      <w:r w:rsidRPr="0069737E">
        <w:rPr>
          <w:rFonts w:ascii="Adobe Caslon Pro" w:hAnsi="Adobe Caslon Pro" w:cs="Arial"/>
          <w:b/>
          <w:bCs/>
          <w:color w:val="000000"/>
          <w:szCs w:val="22"/>
        </w:rPr>
        <w:t>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7B0A8C76" w:rsidR="0069737E" w:rsidRPr="00E65CAC" w:rsidRDefault="00006537"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O God, My Joy</w:t>
      </w:r>
      <w:r w:rsidR="00E65CAC" w:rsidRPr="00E65CAC">
        <w:rPr>
          <w:rFonts w:ascii="Adobe Caslon Pro" w:hAnsi="Adobe Caslon Pro" w:cs="Arial"/>
          <w:color w:val="000000"/>
          <w:szCs w:val="22"/>
        </w:rPr>
        <w:t xml:space="preserve"> (</w:t>
      </w:r>
      <w:r w:rsidR="005254C5">
        <w:rPr>
          <w:rFonts w:ascii="Adobe Caslon Pro" w:hAnsi="Adobe Caslon Pro" w:cs="Arial"/>
          <w:color w:val="000000"/>
          <w:szCs w:val="22"/>
        </w:rPr>
        <w:t xml:space="preserve">page </w:t>
      </w:r>
      <w:r>
        <w:rPr>
          <w:rFonts w:ascii="Adobe Caslon Pro" w:hAnsi="Adobe Caslon Pro" w:cs="Arial"/>
          <w:color w:val="000000"/>
          <w:szCs w:val="22"/>
        </w:rPr>
        <w:t>94</w:t>
      </w:r>
      <w:r w:rsidR="00E65CAC" w:rsidRPr="00E65CAC">
        <w:rPr>
          <w:rFonts w:ascii="Adobe Caslon Pro" w:hAnsi="Adobe Caslon Pro" w:cs="Arial"/>
          <w:color w:val="000000"/>
          <w:szCs w:val="22"/>
        </w:rPr>
        <w:t>)</w:t>
      </w:r>
    </w:p>
    <w:p w14:paraId="65EB60EA" w14:textId="28B0081B" w:rsidR="0069737E" w:rsidRDefault="00006537"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In Christ Alone</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69</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349B" w14:textId="77777777" w:rsidR="004C5B74" w:rsidRDefault="004C5B74" w:rsidP="00BE729D">
      <w:r>
        <w:separator/>
      </w:r>
    </w:p>
  </w:endnote>
  <w:endnote w:type="continuationSeparator" w:id="0">
    <w:p w14:paraId="63997100" w14:textId="77777777" w:rsidR="004C5B74" w:rsidRDefault="004C5B74"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B315" w14:textId="77777777" w:rsidR="004C5B74" w:rsidRDefault="004C5B74" w:rsidP="00BE729D">
      <w:r>
        <w:separator/>
      </w:r>
    </w:p>
  </w:footnote>
  <w:footnote w:type="continuationSeparator" w:id="0">
    <w:p w14:paraId="7F5925CB" w14:textId="77777777" w:rsidR="004C5B74" w:rsidRDefault="004C5B74"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4"/>
  </w:num>
  <w:num w:numId="6">
    <w:abstractNumId w:val="3"/>
  </w:num>
  <w:num w:numId="7">
    <w:abstractNumId w:val="8"/>
  </w:num>
  <w:num w:numId="8">
    <w:abstractNumId w:val="0"/>
  </w:num>
  <w:num w:numId="9">
    <w:abstractNumId w:val="10"/>
  </w:num>
  <w:num w:numId="10">
    <w:abstractNumId w:val="9"/>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6363"/>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D3AA1"/>
    <w:rsid w:val="000D71ED"/>
    <w:rsid w:val="000E566B"/>
    <w:rsid w:val="000E6795"/>
    <w:rsid w:val="0011140A"/>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4EC7"/>
    <w:rsid w:val="001B62A7"/>
    <w:rsid w:val="001B74E8"/>
    <w:rsid w:val="001B7B63"/>
    <w:rsid w:val="001C0206"/>
    <w:rsid w:val="001D020B"/>
    <w:rsid w:val="001D3F8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65530"/>
    <w:rsid w:val="00372AD7"/>
    <w:rsid w:val="003757C5"/>
    <w:rsid w:val="003813F8"/>
    <w:rsid w:val="003868D5"/>
    <w:rsid w:val="00387EC2"/>
    <w:rsid w:val="00392011"/>
    <w:rsid w:val="003A1E78"/>
    <w:rsid w:val="003B63F6"/>
    <w:rsid w:val="003C1B3E"/>
    <w:rsid w:val="003D1251"/>
    <w:rsid w:val="003D7485"/>
    <w:rsid w:val="003E2FD6"/>
    <w:rsid w:val="003E4D27"/>
    <w:rsid w:val="003F472B"/>
    <w:rsid w:val="003F4FB5"/>
    <w:rsid w:val="003F5912"/>
    <w:rsid w:val="0040228F"/>
    <w:rsid w:val="00403798"/>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5907"/>
    <w:rsid w:val="004B0B19"/>
    <w:rsid w:val="004B785C"/>
    <w:rsid w:val="004C27AA"/>
    <w:rsid w:val="004C5B74"/>
    <w:rsid w:val="004D5B8F"/>
    <w:rsid w:val="004E09A0"/>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5EF8"/>
    <w:rsid w:val="005A24B4"/>
    <w:rsid w:val="005A60E7"/>
    <w:rsid w:val="005A7742"/>
    <w:rsid w:val="005C4C2D"/>
    <w:rsid w:val="005C5071"/>
    <w:rsid w:val="005D66D5"/>
    <w:rsid w:val="005E3456"/>
    <w:rsid w:val="005E5372"/>
    <w:rsid w:val="006019F3"/>
    <w:rsid w:val="006058EB"/>
    <w:rsid w:val="006124DE"/>
    <w:rsid w:val="00633870"/>
    <w:rsid w:val="0065137C"/>
    <w:rsid w:val="00651BAD"/>
    <w:rsid w:val="00657F61"/>
    <w:rsid w:val="0069737E"/>
    <w:rsid w:val="006A158F"/>
    <w:rsid w:val="006A5627"/>
    <w:rsid w:val="006A6280"/>
    <w:rsid w:val="006A64C5"/>
    <w:rsid w:val="006B43E7"/>
    <w:rsid w:val="006C0B67"/>
    <w:rsid w:val="006C0DE4"/>
    <w:rsid w:val="006C4D3A"/>
    <w:rsid w:val="006C54D8"/>
    <w:rsid w:val="006C75F8"/>
    <w:rsid w:val="006D6902"/>
    <w:rsid w:val="006F2C69"/>
    <w:rsid w:val="006F4839"/>
    <w:rsid w:val="00710EE0"/>
    <w:rsid w:val="0071194B"/>
    <w:rsid w:val="00712925"/>
    <w:rsid w:val="00721049"/>
    <w:rsid w:val="00721D1B"/>
    <w:rsid w:val="00723A56"/>
    <w:rsid w:val="00725BCC"/>
    <w:rsid w:val="007333CC"/>
    <w:rsid w:val="00736070"/>
    <w:rsid w:val="00742AD2"/>
    <w:rsid w:val="007628E5"/>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309D"/>
    <w:rsid w:val="008110B5"/>
    <w:rsid w:val="008121B7"/>
    <w:rsid w:val="00812A2B"/>
    <w:rsid w:val="008204C3"/>
    <w:rsid w:val="00823633"/>
    <w:rsid w:val="00831A7F"/>
    <w:rsid w:val="00833407"/>
    <w:rsid w:val="00835B62"/>
    <w:rsid w:val="00837379"/>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742F"/>
    <w:rsid w:val="009900F4"/>
    <w:rsid w:val="009953B3"/>
    <w:rsid w:val="0099686E"/>
    <w:rsid w:val="009A494B"/>
    <w:rsid w:val="009A5ACE"/>
    <w:rsid w:val="009A67D3"/>
    <w:rsid w:val="009A7309"/>
    <w:rsid w:val="009C05DE"/>
    <w:rsid w:val="009C32AB"/>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0196C"/>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5FF3"/>
    <w:rsid w:val="00D510C4"/>
    <w:rsid w:val="00D57D5A"/>
    <w:rsid w:val="00D65C25"/>
    <w:rsid w:val="00D66FF4"/>
    <w:rsid w:val="00D804D1"/>
    <w:rsid w:val="00D82B37"/>
    <w:rsid w:val="00D868CB"/>
    <w:rsid w:val="00D9375B"/>
    <w:rsid w:val="00D95038"/>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C43DF"/>
    <w:rsid w:val="00ED081A"/>
    <w:rsid w:val="00EE0903"/>
    <w:rsid w:val="00EE4FAE"/>
    <w:rsid w:val="00EF5600"/>
    <w:rsid w:val="00F01E59"/>
    <w:rsid w:val="00F116C8"/>
    <w:rsid w:val="00F13350"/>
    <w:rsid w:val="00F160A3"/>
    <w:rsid w:val="00F21AC2"/>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D106-5B4A-5A4A-A213-E2D09B60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2024-01-31T21:52:00Z</cp:lastPrinted>
  <dcterms:created xsi:type="dcterms:W3CDTF">2024-01-31T21:56:00Z</dcterms:created>
  <dcterms:modified xsi:type="dcterms:W3CDTF">2024-01-31T21:57:00Z</dcterms:modified>
</cp:coreProperties>
</file>